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63" w:rsidRDefault="005A3B63" w:rsidP="005A3B63">
      <w:pPr>
        <w:pStyle w:val="commentotesto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III domenica di Pasqua anno C</w:t>
      </w:r>
    </w:p>
    <w:p w:rsidR="005A3B63" w:rsidRDefault="005A3B63" w:rsidP="005A3B63">
      <w:pPr>
        <w:pStyle w:val="commentotesto"/>
        <w:spacing w:before="0" w:beforeAutospacing="0" w:after="0" w:afterAutospacing="0"/>
        <w:rPr>
          <w:rFonts w:ascii="Arial" w:hAnsi="Arial" w:cs="Arial"/>
          <w:b/>
          <w:sz w:val="22"/>
          <w:szCs w:val="20"/>
        </w:rPr>
      </w:pPr>
    </w:p>
    <w:p w:rsidR="005A3B63" w:rsidRPr="005A3B63" w:rsidRDefault="005A3B63" w:rsidP="005A3B63">
      <w:pPr>
        <w:pStyle w:val="commentotesto"/>
        <w:spacing w:before="0" w:beforeAutospacing="0" w:after="0" w:afterAutospacing="0"/>
        <w:rPr>
          <w:rFonts w:ascii="Arial" w:hAnsi="Arial" w:cs="Arial"/>
          <w:b/>
          <w:sz w:val="22"/>
          <w:szCs w:val="20"/>
        </w:rPr>
      </w:pPr>
      <w:r w:rsidRPr="005A3B63">
        <w:rPr>
          <w:rFonts w:ascii="Arial" w:hAnsi="Arial" w:cs="Arial"/>
          <w:b/>
          <w:sz w:val="22"/>
          <w:szCs w:val="20"/>
        </w:rPr>
        <w:t>Dal Vangelo secondo Giovanni</w:t>
      </w:r>
    </w:p>
    <w:p w:rsidR="005A3B63" w:rsidRPr="005A3B63" w:rsidRDefault="005A3B63" w:rsidP="005A3B63">
      <w:pPr>
        <w:pStyle w:val="justifynoindent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 w:rsidRPr="005A3B63">
        <w:rPr>
          <w:rFonts w:ascii="Arial" w:hAnsi="Arial" w:cs="Arial"/>
          <w:sz w:val="22"/>
          <w:szCs w:val="20"/>
          <w:vertAlign w:val="superscript"/>
        </w:rPr>
        <w:t>1</w:t>
      </w:r>
      <w:r w:rsidRPr="005A3B63">
        <w:rPr>
          <w:rFonts w:ascii="Arial" w:hAnsi="Arial" w:cs="Arial"/>
          <w:sz w:val="22"/>
          <w:szCs w:val="20"/>
        </w:rPr>
        <w:t xml:space="preserve">Dopo questi fatti, Gesù si manifestò di nuovo ai discepoli sul mare di </w:t>
      </w:r>
      <w:proofErr w:type="spellStart"/>
      <w:r w:rsidRPr="005A3B63">
        <w:rPr>
          <w:rFonts w:ascii="Arial" w:hAnsi="Arial" w:cs="Arial"/>
          <w:sz w:val="22"/>
          <w:szCs w:val="20"/>
        </w:rPr>
        <w:t>Tiberìade</w:t>
      </w:r>
      <w:proofErr w:type="spellEnd"/>
      <w:r w:rsidRPr="005A3B63">
        <w:rPr>
          <w:rFonts w:ascii="Arial" w:hAnsi="Arial" w:cs="Arial"/>
          <w:sz w:val="22"/>
          <w:szCs w:val="20"/>
        </w:rPr>
        <w:t xml:space="preserve">. E si manifestò così: </w:t>
      </w:r>
      <w:r w:rsidRPr="005A3B63">
        <w:rPr>
          <w:rFonts w:ascii="Arial" w:hAnsi="Arial" w:cs="Arial"/>
          <w:sz w:val="22"/>
          <w:szCs w:val="20"/>
          <w:vertAlign w:val="superscript"/>
        </w:rPr>
        <w:t>2</w:t>
      </w:r>
      <w:r w:rsidRPr="005A3B63">
        <w:rPr>
          <w:rFonts w:ascii="Arial" w:hAnsi="Arial" w:cs="Arial"/>
          <w:sz w:val="22"/>
          <w:szCs w:val="20"/>
        </w:rPr>
        <w:t xml:space="preserve">si trovavano insieme Simon Pietro, Tommaso detto </w:t>
      </w:r>
      <w:proofErr w:type="spellStart"/>
      <w:r w:rsidRPr="005A3B63">
        <w:rPr>
          <w:rFonts w:ascii="Arial" w:hAnsi="Arial" w:cs="Arial"/>
          <w:sz w:val="22"/>
          <w:szCs w:val="20"/>
        </w:rPr>
        <w:t>Dìdimo</w:t>
      </w:r>
      <w:proofErr w:type="spellEnd"/>
      <w:r w:rsidRPr="005A3B6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5A3B63">
        <w:rPr>
          <w:rFonts w:ascii="Arial" w:hAnsi="Arial" w:cs="Arial"/>
          <w:sz w:val="22"/>
          <w:szCs w:val="20"/>
        </w:rPr>
        <w:t>Natanaele</w:t>
      </w:r>
      <w:proofErr w:type="spellEnd"/>
      <w:r w:rsidRPr="005A3B63">
        <w:rPr>
          <w:rFonts w:ascii="Arial" w:hAnsi="Arial" w:cs="Arial"/>
          <w:sz w:val="22"/>
          <w:szCs w:val="20"/>
        </w:rPr>
        <w:t xml:space="preserve"> di </w:t>
      </w:r>
      <w:proofErr w:type="spellStart"/>
      <w:r w:rsidRPr="005A3B63">
        <w:rPr>
          <w:rFonts w:ascii="Arial" w:hAnsi="Arial" w:cs="Arial"/>
          <w:sz w:val="22"/>
          <w:szCs w:val="20"/>
        </w:rPr>
        <w:t>Cana</w:t>
      </w:r>
      <w:proofErr w:type="spellEnd"/>
      <w:r w:rsidRPr="005A3B63">
        <w:rPr>
          <w:rFonts w:ascii="Arial" w:hAnsi="Arial" w:cs="Arial"/>
          <w:sz w:val="22"/>
          <w:szCs w:val="20"/>
        </w:rPr>
        <w:t xml:space="preserve"> di Galilea, i figli di </w:t>
      </w:r>
      <w:proofErr w:type="spellStart"/>
      <w:r w:rsidRPr="005A3B63">
        <w:rPr>
          <w:rFonts w:ascii="Arial" w:hAnsi="Arial" w:cs="Arial"/>
          <w:sz w:val="22"/>
          <w:szCs w:val="20"/>
        </w:rPr>
        <w:t>Zebedeo</w:t>
      </w:r>
      <w:proofErr w:type="spellEnd"/>
      <w:r w:rsidRPr="005A3B63">
        <w:rPr>
          <w:rFonts w:ascii="Arial" w:hAnsi="Arial" w:cs="Arial"/>
          <w:sz w:val="22"/>
          <w:szCs w:val="20"/>
        </w:rPr>
        <w:t xml:space="preserve"> e altri due discepoli. </w:t>
      </w:r>
      <w:r w:rsidRPr="005A3B63">
        <w:rPr>
          <w:rFonts w:ascii="Arial" w:hAnsi="Arial" w:cs="Arial"/>
          <w:sz w:val="22"/>
          <w:szCs w:val="20"/>
          <w:vertAlign w:val="superscript"/>
        </w:rPr>
        <w:t>3</w:t>
      </w:r>
      <w:r w:rsidRPr="005A3B63">
        <w:rPr>
          <w:rFonts w:ascii="Arial" w:hAnsi="Arial" w:cs="Arial"/>
          <w:sz w:val="22"/>
          <w:szCs w:val="20"/>
        </w:rPr>
        <w:t>Disse loro Simon Pietro: «Io vado a pescare». Gli dissero: «Veniamo anche noi con te». Allora uscirono e salirono sulla barca; ma quella notte non presero nulla.</w:t>
      </w:r>
    </w:p>
    <w:p w:rsidR="005A3B63" w:rsidRPr="005A3B63" w:rsidRDefault="005A3B63" w:rsidP="005A3B63">
      <w:pPr>
        <w:pStyle w:val="justify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 w:rsidRPr="005A3B63">
        <w:rPr>
          <w:rFonts w:ascii="Arial" w:hAnsi="Arial" w:cs="Arial"/>
          <w:sz w:val="22"/>
          <w:szCs w:val="20"/>
          <w:vertAlign w:val="superscript"/>
        </w:rPr>
        <w:t>4</w:t>
      </w:r>
      <w:r w:rsidRPr="005A3B63">
        <w:rPr>
          <w:rFonts w:ascii="Arial" w:hAnsi="Arial" w:cs="Arial"/>
          <w:sz w:val="22"/>
          <w:szCs w:val="20"/>
        </w:rPr>
        <w:t xml:space="preserve">Quando già era l’alba, Gesù stette sulla riva, ma i discepoli non si erano accorti che era Gesù. </w:t>
      </w:r>
      <w:r w:rsidRPr="005A3B63">
        <w:rPr>
          <w:rFonts w:ascii="Arial" w:hAnsi="Arial" w:cs="Arial"/>
          <w:sz w:val="22"/>
          <w:szCs w:val="20"/>
          <w:vertAlign w:val="superscript"/>
        </w:rPr>
        <w:t>5</w:t>
      </w:r>
      <w:r w:rsidRPr="005A3B63">
        <w:rPr>
          <w:rFonts w:ascii="Arial" w:hAnsi="Arial" w:cs="Arial"/>
          <w:sz w:val="22"/>
          <w:szCs w:val="20"/>
        </w:rPr>
        <w:t xml:space="preserve">Gesù disse loro: «Figlioli, non avete nulla da mangiare?». Gli risposero: «No». </w:t>
      </w:r>
      <w:r w:rsidRPr="005A3B63">
        <w:rPr>
          <w:rFonts w:ascii="Arial" w:hAnsi="Arial" w:cs="Arial"/>
          <w:sz w:val="22"/>
          <w:szCs w:val="20"/>
          <w:vertAlign w:val="superscript"/>
        </w:rPr>
        <w:t>6</w:t>
      </w:r>
      <w:r w:rsidRPr="005A3B63">
        <w:rPr>
          <w:rFonts w:ascii="Arial" w:hAnsi="Arial" w:cs="Arial"/>
          <w:sz w:val="22"/>
          <w:szCs w:val="20"/>
        </w:rPr>
        <w:t xml:space="preserve">Allora egli disse loro: «Gettate la rete dalla parte destra della barca e troverete». La gettarono e non riuscivano più a tirarla su per la grande quantità di pesci. </w:t>
      </w:r>
      <w:r w:rsidRPr="005A3B63">
        <w:rPr>
          <w:rFonts w:ascii="Arial" w:hAnsi="Arial" w:cs="Arial"/>
          <w:sz w:val="22"/>
          <w:szCs w:val="20"/>
          <w:vertAlign w:val="superscript"/>
        </w:rPr>
        <w:t>7</w:t>
      </w:r>
      <w:r w:rsidRPr="005A3B63">
        <w:rPr>
          <w:rFonts w:ascii="Arial" w:hAnsi="Arial" w:cs="Arial"/>
          <w:sz w:val="22"/>
          <w:szCs w:val="20"/>
        </w:rPr>
        <w:t xml:space="preserve">Allora quel discepolo che Gesù amava disse a Pietro: «È il Signore!». Simon Pietro, appena udì che era il Signore, si strinse la veste attorno ai fianchi, perché era svestito, e si gettò in mare. </w:t>
      </w:r>
      <w:r w:rsidRPr="005A3B63">
        <w:rPr>
          <w:rFonts w:ascii="Arial" w:hAnsi="Arial" w:cs="Arial"/>
          <w:sz w:val="22"/>
          <w:szCs w:val="20"/>
          <w:vertAlign w:val="superscript"/>
        </w:rPr>
        <w:t>8</w:t>
      </w:r>
      <w:r w:rsidRPr="005A3B63">
        <w:rPr>
          <w:rFonts w:ascii="Arial" w:hAnsi="Arial" w:cs="Arial"/>
          <w:sz w:val="22"/>
          <w:szCs w:val="20"/>
        </w:rPr>
        <w:t>Gli altri discepoli invece vennero con la barca, trascinando la rete piena di pesci: non erano infatti lontani da terra se non un centinaio di metri.</w:t>
      </w:r>
    </w:p>
    <w:p w:rsidR="005A3B63" w:rsidRPr="005A3B63" w:rsidRDefault="005A3B63" w:rsidP="005A3B63">
      <w:pPr>
        <w:pStyle w:val="justify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 w:rsidRPr="005A3B63">
        <w:rPr>
          <w:rFonts w:ascii="Arial" w:hAnsi="Arial" w:cs="Arial"/>
          <w:sz w:val="22"/>
          <w:szCs w:val="20"/>
          <w:vertAlign w:val="superscript"/>
        </w:rPr>
        <w:t>9</w:t>
      </w:r>
      <w:r w:rsidRPr="005A3B63">
        <w:rPr>
          <w:rFonts w:ascii="Arial" w:hAnsi="Arial" w:cs="Arial"/>
          <w:sz w:val="22"/>
          <w:szCs w:val="20"/>
        </w:rPr>
        <w:t xml:space="preserve">Appena scesi a terra, videro un fuoco di brace con del pesce sopra, e del pane. </w:t>
      </w:r>
      <w:r w:rsidRPr="005A3B63">
        <w:rPr>
          <w:rFonts w:ascii="Arial" w:hAnsi="Arial" w:cs="Arial"/>
          <w:sz w:val="22"/>
          <w:szCs w:val="20"/>
          <w:vertAlign w:val="superscript"/>
        </w:rPr>
        <w:t>10</w:t>
      </w:r>
      <w:r w:rsidRPr="005A3B63">
        <w:rPr>
          <w:rFonts w:ascii="Arial" w:hAnsi="Arial" w:cs="Arial"/>
          <w:sz w:val="22"/>
          <w:szCs w:val="20"/>
        </w:rPr>
        <w:t xml:space="preserve">Disse loro Gesù: «Portate un po’ del pesce che avete preso ora». </w:t>
      </w:r>
      <w:r w:rsidRPr="005A3B63">
        <w:rPr>
          <w:rFonts w:ascii="Arial" w:hAnsi="Arial" w:cs="Arial"/>
          <w:sz w:val="22"/>
          <w:szCs w:val="20"/>
          <w:vertAlign w:val="superscript"/>
        </w:rPr>
        <w:t>11</w:t>
      </w:r>
      <w:r w:rsidRPr="005A3B63">
        <w:rPr>
          <w:rFonts w:ascii="Arial" w:hAnsi="Arial" w:cs="Arial"/>
          <w:sz w:val="22"/>
          <w:szCs w:val="20"/>
        </w:rPr>
        <w:t xml:space="preserve">Allora Simon Pietro salì nella barca e trasse a terra la rete piena di </w:t>
      </w:r>
      <w:proofErr w:type="spellStart"/>
      <w:r w:rsidRPr="005A3B63">
        <w:rPr>
          <w:rFonts w:ascii="Arial" w:hAnsi="Arial" w:cs="Arial"/>
          <w:sz w:val="22"/>
          <w:szCs w:val="20"/>
        </w:rPr>
        <w:t>centocinquantatré</w:t>
      </w:r>
      <w:proofErr w:type="spellEnd"/>
      <w:r w:rsidRPr="005A3B63">
        <w:rPr>
          <w:rFonts w:ascii="Arial" w:hAnsi="Arial" w:cs="Arial"/>
          <w:sz w:val="22"/>
          <w:szCs w:val="20"/>
        </w:rPr>
        <w:t xml:space="preserve"> grossi pesci. E benché fossero tanti, la rete non si squarciò. </w:t>
      </w:r>
      <w:r w:rsidRPr="005A3B63">
        <w:rPr>
          <w:rFonts w:ascii="Arial" w:hAnsi="Arial" w:cs="Arial"/>
          <w:sz w:val="22"/>
          <w:szCs w:val="20"/>
          <w:vertAlign w:val="superscript"/>
        </w:rPr>
        <w:t>12</w:t>
      </w:r>
      <w:r w:rsidRPr="005A3B63">
        <w:rPr>
          <w:rFonts w:ascii="Arial" w:hAnsi="Arial" w:cs="Arial"/>
          <w:sz w:val="22"/>
          <w:szCs w:val="20"/>
        </w:rPr>
        <w:t xml:space="preserve">Gesù disse loro: «Venite a mangiare». E nessuno dei discepoli osava domandargli: «Chi sei?», perché sapevano bene che era il Signore. </w:t>
      </w:r>
      <w:r w:rsidRPr="005A3B63">
        <w:rPr>
          <w:rFonts w:ascii="Arial" w:hAnsi="Arial" w:cs="Arial"/>
          <w:sz w:val="22"/>
          <w:szCs w:val="20"/>
          <w:vertAlign w:val="superscript"/>
        </w:rPr>
        <w:t>13</w:t>
      </w:r>
      <w:r w:rsidRPr="005A3B63">
        <w:rPr>
          <w:rFonts w:ascii="Arial" w:hAnsi="Arial" w:cs="Arial"/>
          <w:sz w:val="22"/>
          <w:szCs w:val="20"/>
        </w:rPr>
        <w:t xml:space="preserve">Gesù si avvicinò, prese il pane e lo diede loro, e così pure il pesce. </w:t>
      </w:r>
      <w:r w:rsidRPr="005A3B63">
        <w:rPr>
          <w:rFonts w:ascii="Arial" w:hAnsi="Arial" w:cs="Arial"/>
          <w:sz w:val="22"/>
          <w:szCs w:val="20"/>
          <w:vertAlign w:val="superscript"/>
        </w:rPr>
        <w:t>14</w:t>
      </w:r>
      <w:r w:rsidRPr="005A3B63">
        <w:rPr>
          <w:rFonts w:ascii="Arial" w:hAnsi="Arial" w:cs="Arial"/>
          <w:sz w:val="22"/>
          <w:szCs w:val="20"/>
        </w:rPr>
        <w:t>Era la terza volta che Gesù si manifestava ai discepoli, dopo essere risorto dai morti.</w:t>
      </w:r>
    </w:p>
    <w:p w:rsidR="005A3B63" w:rsidRPr="005A3B63" w:rsidRDefault="005A3B63" w:rsidP="005A3B63">
      <w:pPr>
        <w:pStyle w:val="justify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 w:rsidRPr="005A3B63">
        <w:rPr>
          <w:rFonts w:ascii="Arial" w:hAnsi="Arial" w:cs="Arial"/>
          <w:sz w:val="22"/>
          <w:szCs w:val="20"/>
          <w:vertAlign w:val="superscript"/>
        </w:rPr>
        <w:t>15</w:t>
      </w:r>
      <w:r w:rsidRPr="005A3B63">
        <w:rPr>
          <w:rFonts w:ascii="Arial" w:hAnsi="Arial" w:cs="Arial"/>
          <w:sz w:val="22"/>
          <w:szCs w:val="20"/>
        </w:rPr>
        <w:t xml:space="preserve">Quand’ebbero mangiato, Gesù disse a Simon Pietro: «Simone, figlio di Giovanni, mi ami più di costoro?». Gli rispose: «Certo, Signore, tu lo sai che ti voglio bene». Gli disse: «Pasci i miei agnelli». </w:t>
      </w:r>
      <w:r w:rsidRPr="005A3B63">
        <w:rPr>
          <w:rFonts w:ascii="Arial" w:hAnsi="Arial" w:cs="Arial"/>
          <w:sz w:val="22"/>
          <w:szCs w:val="20"/>
          <w:vertAlign w:val="superscript"/>
        </w:rPr>
        <w:t>16</w:t>
      </w:r>
      <w:r w:rsidRPr="005A3B63">
        <w:rPr>
          <w:rFonts w:ascii="Arial" w:hAnsi="Arial" w:cs="Arial"/>
          <w:sz w:val="22"/>
          <w:szCs w:val="20"/>
        </w:rPr>
        <w:t xml:space="preserve">Gli disse di nuovo, per la seconda volta: «Simone, figlio di Giovanni, mi ami?». Gli rispose: «Certo, Signore, tu lo sai che ti voglio bene». Gli disse: «Pascola le mie pecore». </w:t>
      </w:r>
      <w:r w:rsidRPr="005A3B63">
        <w:rPr>
          <w:rFonts w:ascii="Arial" w:hAnsi="Arial" w:cs="Arial"/>
          <w:sz w:val="22"/>
          <w:szCs w:val="20"/>
          <w:vertAlign w:val="superscript"/>
        </w:rPr>
        <w:t>17</w:t>
      </w:r>
      <w:r w:rsidRPr="005A3B63">
        <w:rPr>
          <w:rFonts w:ascii="Arial" w:hAnsi="Arial" w:cs="Arial"/>
          <w:sz w:val="22"/>
          <w:szCs w:val="20"/>
        </w:rPr>
        <w:t xml:space="preserve">Gli disse per la terza volta: «Simone, figlio di Giovanni, mi vuoi bene?». Pietro rimase addolorato che per la terza volta gli domandasse: «Mi vuoi bene?», e gli disse: «Signore, tu conosci tutto; tu sai che ti voglio bene». Gli rispose Gesù: «Pasci le mie pecore. </w:t>
      </w:r>
      <w:r w:rsidRPr="005A3B63">
        <w:rPr>
          <w:rFonts w:ascii="Arial" w:hAnsi="Arial" w:cs="Arial"/>
          <w:sz w:val="22"/>
          <w:szCs w:val="20"/>
          <w:vertAlign w:val="superscript"/>
        </w:rPr>
        <w:t>18</w:t>
      </w:r>
      <w:r w:rsidRPr="005A3B63">
        <w:rPr>
          <w:rFonts w:ascii="Arial" w:hAnsi="Arial" w:cs="Arial"/>
          <w:sz w:val="22"/>
          <w:szCs w:val="20"/>
        </w:rPr>
        <w:t xml:space="preserve">In verità, in verità io ti dico: quando eri più giovane ti vestivi da solo e andavi dove volevi; ma quando sarai vecchio tenderai le tue mani, e un altro ti vestirà e ti porterà dove tu non vuoi». </w:t>
      </w:r>
      <w:r w:rsidRPr="005A3B63">
        <w:rPr>
          <w:rFonts w:ascii="Arial" w:hAnsi="Arial" w:cs="Arial"/>
          <w:sz w:val="22"/>
          <w:szCs w:val="20"/>
          <w:vertAlign w:val="superscript"/>
        </w:rPr>
        <w:t>19</w:t>
      </w:r>
      <w:r w:rsidRPr="005A3B63">
        <w:rPr>
          <w:rFonts w:ascii="Arial" w:hAnsi="Arial" w:cs="Arial"/>
          <w:sz w:val="22"/>
          <w:szCs w:val="20"/>
        </w:rPr>
        <w:t>Questo disse per indicare con quale morte egli avrebbe glorificato Dio. E, detto questo, aggiunse: «Seguimi».</w:t>
      </w:r>
    </w:p>
    <w:p w:rsidR="005A3B63" w:rsidRPr="005A3B63" w:rsidRDefault="005A3B63" w:rsidP="005A3B63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0"/>
        </w:rPr>
      </w:pPr>
    </w:p>
    <w:p w:rsidR="005A3B63" w:rsidRDefault="005A3B63" w:rsidP="005A3B63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0"/>
        </w:rPr>
      </w:pPr>
    </w:p>
    <w:p w:rsidR="005A3B63" w:rsidRDefault="005A3B63" w:rsidP="005A3B63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0"/>
        </w:rPr>
      </w:pPr>
    </w:p>
    <w:p w:rsidR="005A3B63" w:rsidRPr="005A3B63" w:rsidRDefault="005A3B63" w:rsidP="005A3B63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 w:rsidRPr="005A3B63">
        <w:rPr>
          <w:rFonts w:ascii="Arial" w:hAnsi="Arial" w:cs="Arial"/>
          <w:sz w:val="22"/>
          <w:szCs w:val="20"/>
        </w:rPr>
        <w:t>Gli Apostoli sono tornati là dove tutto ha avuto inizio, al loro mestiere di prima, alle parole di sempre: vado a pe</w:t>
      </w:r>
      <w:r w:rsidRPr="005A3B63">
        <w:rPr>
          <w:rFonts w:ascii="Arial" w:hAnsi="Arial" w:cs="Arial"/>
          <w:sz w:val="22"/>
          <w:szCs w:val="20"/>
        </w:rPr>
        <w:softHyphen/>
        <w:t>scare, veniamo anche noi; e poi notti di fatica, barche vuote, vol</w:t>
      </w:r>
      <w:r w:rsidRPr="005A3B63">
        <w:rPr>
          <w:rFonts w:ascii="Arial" w:hAnsi="Arial" w:cs="Arial"/>
          <w:sz w:val="22"/>
          <w:szCs w:val="20"/>
        </w:rPr>
        <w:softHyphen/>
        <w:t>ti delusi. L'ultima apparizione di Gesù è raccontata nel contesto della nor</w:t>
      </w:r>
      <w:r w:rsidRPr="005A3B63">
        <w:rPr>
          <w:rFonts w:ascii="Arial" w:hAnsi="Arial" w:cs="Arial"/>
          <w:sz w:val="22"/>
          <w:szCs w:val="20"/>
        </w:rPr>
        <w:softHyphen/>
        <w:t>malità del quotidiano. Dentro di esso, nel cerchio delle azioni di tutti i giorni anche a noi è dato di incontrare Colui che abita la vita e le persone, non i recinti sacri.</w:t>
      </w:r>
    </w:p>
    <w:p w:rsidR="005A3B63" w:rsidRPr="005A3B63" w:rsidRDefault="005A3B63" w:rsidP="005A3B63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 w:rsidRPr="005A3B63">
        <w:rPr>
          <w:rFonts w:ascii="Arial" w:hAnsi="Arial" w:cs="Arial"/>
          <w:sz w:val="22"/>
          <w:szCs w:val="20"/>
        </w:rPr>
        <w:t>Gesù ritorna da coloro che l'han</w:t>
      </w:r>
      <w:r w:rsidRPr="005A3B63">
        <w:rPr>
          <w:rFonts w:ascii="Arial" w:hAnsi="Arial" w:cs="Arial"/>
          <w:sz w:val="22"/>
          <w:szCs w:val="20"/>
        </w:rPr>
        <w:softHyphen/>
        <w:t>no abbandonato, e invece di chie</w:t>
      </w:r>
      <w:r w:rsidRPr="005A3B63">
        <w:rPr>
          <w:rFonts w:ascii="Arial" w:hAnsi="Arial" w:cs="Arial"/>
          <w:sz w:val="22"/>
          <w:szCs w:val="20"/>
        </w:rPr>
        <w:softHyphen/>
        <w:t>dere loro di inginocchiarsi da</w:t>
      </w:r>
      <w:r w:rsidRPr="005A3B63">
        <w:rPr>
          <w:rFonts w:ascii="Arial" w:hAnsi="Arial" w:cs="Arial"/>
          <w:sz w:val="22"/>
          <w:szCs w:val="20"/>
        </w:rPr>
        <w:softHyphen/>
        <w:t>vanti a lui, è lui che si inginocchia davanti al fuoco di brace, come u</w:t>
      </w:r>
      <w:r w:rsidRPr="005A3B63">
        <w:rPr>
          <w:rFonts w:ascii="Arial" w:hAnsi="Arial" w:cs="Arial"/>
          <w:sz w:val="22"/>
          <w:szCs w:val="20"/>
        </w:rPr>
        <w:softHyphen/>
        <w:t>na madre che si mette a prepara</w:t>
      </w:r>
      <w:r w:rsidRPr="005A3B63">
        <w:rPr>
          <w:rFonts w:ascii="Arial" w:hAnsi="Arial" w:cs="Arial"/>
          <w:sz w:val="22"/>
          <w:szCs w:val="20"/>
        </w:rPr>
        <w:softHyphen/>
        <w:t>re da mangiare per i suoi di casa. È il suo stile: tenerezza, umiltà, custodia. Amici, vi chiamo, non servi. Ed è molto bello che chieda: portate un po' del pesce che avete preso! E il pesce di Gesù e il tuo finiscono insieme e non li distin</w:t>
      </w:r>
      <w:r w:rsidRPr="005A3B63">
        <w:rPr>
          <w:rFonts w:ascii="Arial" w:hAnsi="Arial" w:cs="Arial"/>
          <w:sz w:val="22"/>
          <w:szCs w:val="20"/>
        </w:rPr>
        <w:softHyphen/>
        <w:t>gui più. In questo clima di amicizia e sem</w:t>
      </w:r>
      <w:r w:rsidRPr="005A3B63">
        <w:rPr>
          <w:rFonts w:ascii="Arial" w:hAnsi="Arial" w:cs="Arial"/>
          <w:sz w:val="22"/>
          <w:szCs w:val="20"/>
        </w:rPr>
        <w:softHyphen/>
        <w:t>plicità, seduti attorno a un fuocherello, si svolge il dialogo stu</w:t>
      </w:r>
      <w:r w:rsidRPr="005A3B63">
        <w:rPr>
          <w:rFonts w:ascii="Arial" w:hAnsi="Arial" w:cs="Arial"/>
          <w:sz w:val="22"/>
          <w:szCs w:val="20"/>
        </w:rPr>
        <w:softHyphen/>
        <w:t>pendo tra Gesù e Pietro.</w:t>
      </w:r>
    </w:p>
    <w:p w:rsidR="005A3B63" w:rsidRPr="005A3B63" w:rsidRDefault="005A3B63" w:rsidP="005A3B63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 w:rsidRPr="005A3B63">
        <w:rPr>
          <w:rFonts w:ascii="Arial" w:hAnsi="Arial" w:cs="Arial"/>
          <w:sz w:val="22"/>
          <w:szCs w:val="20"/>
        </w:rPr>
        <w:t>Gesù, maestro di umanità, usa il linguaggio semplice dell'amore, domande risuonate sulla terra in</w:t>
      </w:r>
      <w:r w:rsidRPr="005A3B63">
        <w:rPr>
          <w:rFonts w:ascii="Arial" w:hAnsi="Arial" w:cs="Arial"/>
          <w:sz w:val="22"/>
          <w:szCs w:val="20"/>
        </w:rPr>
        <w:softHyphen/>
        <w:t>finite volte, sotto tutti i cieli, in bocca a tutti gli innamorati che non si stancano di sapere: mi a</w:t>
      </w:r>
      <w:r w:rsidRPr="005A3B63">
        <w:rPr>
          <w:rFonts w:ascii="Arial" w:hAnsi="Arial" w:cs="Arial"/>
          <w:sz w:val="22"/>
          <w:szCs w:val="20"/>
        </w:rPr>
        <w:softHyphen/>
        <w:t>mi? Mi vuoi bene?</w:t>
      </w:r>
    </w:p>
    <w:p w:rsidR="005A3B63" w:rsidRPr="005A3B63" w:rsidRDefault="005A3B63" w:rsidP="005A3B63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 w:rsidRPr="005A3B63">
        <w:rPr>
          <w:rFonts w:ascii="Arial" w:hAnsi="Arial" w:cs="Arial"/>
          <w:sz w:val="22"/>
          <w:szCs w:val="20"/>
        </w:rPr>
        <w:t>Semplicità estrema di parole che non bastano mai, perché la vita ne ha fame; di domande e rispo</w:t>
      </w:r>
      <w:r w:rsidRPr="005A3B63">
        <w:rPr>
          <w:rFonts w:ascii="Arial" w:hAnsi="Arial" w:cs="Arial"/>
          <w:sz w:val="22"/>
          <w:szCs w:val="20"/>
        </w:rPr>
        <w:softHyphen/>
        <w:t>ste che anche un bambino capi</w:t>
      </w:r>
      <w:r w:rsidRPr="005A3B63">
        <w:rPr>
          <w:rFonts w:ascii="Arial" w:hAnsi="Arial" w:cs="Arial"/>
          <w:sz w:val="22"/>
          <w:szCs w:val="20"/>
        </w:rPr>
        <w:softHyphen/>
        <w:t>sce perché è quello che si sente dire dalla mamma tutti i giorni.</w:t>
      </w:r>
    </w:p>
    <w:p w:rsidR="005A3B63" w:rsidRPr="005A3B63" w:rsidRDefault="005A3B63" w:rsidP="005A3B63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 w:rsidRPr="005A3B63">
        <w:rPr>
          <w:rFonts w:ascii="Arial" w:hAnsi="Arial" w:cs="Arial"/>
          <w:sz w:val="22"/>
          <w:szCs w:val="20"/>
        </w:rPr>
        <w:t>Il linguaggio del sacro diventa il linguaggio delle radici profonde della vita. La vera religione non è mai separata dalla vita.</w:t>
      </w:r>
    </w:p>
    <w:p w:rsidR="005A3B63" w:rsidRPr="005A3B63" w:rsidRDefault="005A3B63" w:rsidP="005A3B63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 w:rsidRPr="005A3B63">
        <w:rPr>
          <w:rFonts w:ascii="Arial" w:hAnsi="Arial" w:cs="Arial"/>
          <w:sz w:val="22"/>
          <w:szCs w:val="20"/>
        </w:rPr>
        <w:t>Seguiamo le tre domande, sem</w:t>
      </w:r>
      <w:r w:rsidRPr="005A3B63">
        <w:rPr>
          <w:rFonts w:ascii="Arial" w:hAnsi="Arial" w:cs="Arial"/>
          <w:sz w:val="22"/>
          <w:szCs w:val="20"/>
        </w:rPr>
        <w:softHyphen/>
        <w:t>pre uguali, sempre diverse: Simo</w:t>
      </w:r>
      <w:r w:rsidRPr="005A3B63">
        <w:rPr>
          <w:rFonts w:ascii="Arial" w:hAnsi="Arial" w:cs="Arial"/>
          <w:sz w:val="22"/>
          <w:szCs w:val="20"/>
        </w:rPr>
        <w:softHyphen/>
        <w:t>ne, mi ami più di tutti? Pietro ri</w:t>
      </w:r>
      <w:r w:rsidRPr="005A3B63">
        <w:rPr>
          <w:rFonts w:ascii="Arial" w:hAnsi="Arial" w:cs="Arial"/>
          <w:sz w:val="22"/>
          <w:szCs w:val="20"/>
        </w:rPr>
        <w:softHyphen/>
        <w:t>sponde con un altro verbo, quel</w:t>
      </w:r>
      <w:r w:rsidRPr="005A3B63">
        <w:rPr>
          <w:rFonts w:ascii="Arial" w:hAnsi="Arial" w:cs="Arial"/>
          <w:sz w:val="22"/>
          <w:szCs w:val="20"/>
        </w:rPr>
        <w:softHyphen/>
        <w:t xml:space="preserve">lo più umile dell'amicizia e </w:t>
      </w:r>
      <w:proofErr w:type="spellStart"/>
      <w:r w:rsidRPr="005A3B63">
        <w:rPr>
          <w:rFonts w:ascii="Arial" w:hAnsi="Arial" w:cs="Arial"/>
          <w:sz w:val="22"/>
          <w:szCs w:val="20"/>
        </w:rPr>
        <w:t>del</w:t>
      </w:r>
      <w:r w:rsidRPr="005A3B63">
        <w:rPr>
          <w:rFonts w:ascii="Arial" w:hAnsi="Arial" w:cs="Arial"/>
          <w:sz w:val="22"/>
          <w:szCs w:val="20"/>
        </w:rPr>
        <w:softHyphen/>
      </w:r>
      <w:r w:rsidRPr="005A3B63">
        <w:rPr>
          <w:rFonts w:ascii="Arial" w:hAnsi="Arial" w:cs="Arial"/>
          <w:sz w:val="22"/>
          <w:szCs w:val="20"/>
        </w:rPr>
        <w:softHyphen/>
        <w:t>l</w:t>
      </w:r>
      <w:proofErr w:type="spellEnd"/>
      <w:r w:rsidRPr="005A3B63">
        <w:rPr>
          <w:rFonts w:ascii="Arial" w:hAnsi="Arial" w:cs="Arial"/>
          <w:sz w:val="22"/>
          <w:szCs w:val="20"/>
        </w:rPr>
        <w:t>'affetto: ti voglio bene. Anche nel</w:t>
      </w:r>
      <w:r w:rsidRPr="005A3B63">
        <w:rPr>
          <w:rFonts w:ascii="Arial" w:hAnsi="Arial" w:cs="Arial"/>
          <w:sz w:val="22"/>
          <w:szCs w:val="20"/>
        </w:rPr>
        <w:softHyphen/>
        <w:t>la seconda risposta Pietro man</w:t>
      </w:r>
      <w:r w:rsidRPr="005A3B63">
        <w:rPr>
          <w:rFonts w:ascii="Arial" w:hAnsi="Arial" w:cs="Arial"/>
          <w:sz w:val="22"/>
          <w:szCs w:val="20"/>
        </w:rPr>
        <w:softHyphen/>
        <w:t>tiene il profilo basso di chi cono</w:t>
      </w:r>
      <w:r w:rsidRPr="005A3B63">
        <w:rPr>
          <w:rFonts w:ascii="Arial" w:hAnsi="Arial" w:cs="Arial"/>
          <w:sz w:val="22"/>
          <w:szCs w:val="20"/>
        </w:rPr>
        <w:softHyphen/>
        <w:t>sce bene il cuore dell'uomo: ti so</w:t>
      </w:r>
      <w:r w:rsidRPr="005A3B63">
        <w:rPr>
          <w:rFonts w:ascii="Arial" w:hAnsi="Arial" w:cs="Arial"/>
          <w:sz w:val="22"/>
          <w:szCs w:val="20"/>
        </w:rPr>
        <w:softHyphen/>
        <w:t>no amico. Nella terza domanda succede qualcosa di straordina</w:t>
      </w:r>
      <w:r w:rsidRPr="005A3B63">
        <w:rPr>
          <w:rFonts w:ascii="Arial" w:hAnsi="Arial" w:cs="Arial"/>
          <w:sz w:val="22"/>
          <w:szCs w:val="20"/>
        </w:rPr>
        <w:softHyphen/>
        <w:t>rio. Gesù adotta il verbo di Pietro, si abbassa, si avvicina, lo rag</w:t>
      </w:r>
      <w:r w:rsidRPr="005A3B63">
        <w:rPr>
          <w:rFonts w:ascii="Arial" w:hAnsi="Arial" w:cs="Arial"/>
          <w:sz w:val="22"/>
          <w:szCs w:val="20"/>
        </w:rPr>
        <w:softHyphen/>
        <w:t>giunge là dov'è: Simone, mi vuoi bene? Dammi affetto, se l'amore è troppo; amicizia, se l'amore ti mette paura. Pietro, sei mio ami</w:t>
      </w:r>
      <w:r w:rsidRPr="005A3B63">
        <w:rPr>
          <w:rFonts w:ascii="Arial" w:hAnsi="Arial" w:cs="Arial"/>
          <w:sz w:val="22"/>
          <w:szCs w:val="20"/>
        </w:rPr>
        <w:softHyphen/>
        <w:t>co? E mi basterà, perché il tuo de</w:t>
      </w:r>
      <w:r w:rsidRPr="005A3B63">
        <w:rPr>
          <w:rFonts w:ascii="Arial" w:hAnsi="Arial" w:cs="Arial"/>
          <w:sz w:val="22"/>
          <w:szCs w:val="20"/>
        </w:rPr>
        <w:softHyphen/>
        <w:t>siderio di amore è già amore.</w:t>
      </w:r>
    </w:p>
    <w:p w:rsidR="005A3B63" w:rsidRPr="005A3B63" w:rsidRDefault="005A3B63" w:rsidP="005A3B63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 w:rsidRPr="005A3B63">
        <w:rPr>
          <w:rFonts w:ascii="Arial" w:hAnsi="Arial" w:cs="Arial"/>
          <w:sz w:val="22"/>
          <w:szCs w:val="20"/>
        </w:rPr>
        <w:t>Gesù rallenta il passo sul ritmo del nostro, la misura di Pietro diven</w:t>
      </w:r>
      <w:r w:rsidRPr="005A3B63">
        <w:rPr>
          <w:rFonts w:ascii="Arial" w:hAnsi="Arial" w:cs="Arial"/>
          <w:sz w:val="22"/>
          <w:szCs w:val="20"/>
        </w:rPr>
        <w:softHyphen/>
        <w:t xml:space="preserve">ta più importante di se stesso: l'amore vero mette il tu prima </w:t>
      </w:r>
      <w:proofErr w:type="spellStart"/>
      <w:r w:rsidRPr="005A3B63">
        <w:rPr>
          <w:rFonts w:ascii="Arial" w:hAnsi="Arial" w:cs="Arial"/>
          <w:sz w:val="22"/>
          <w:szCs w:val="20"/>
        </w:rPr>
        <w:t>del</w:t>
      </w:r>
      <w:r w:rsidRPr="005A3B63">
        <w:rPr>
          <w:rFonts w:ascii="Arial" w:hAnsi="Arial" w:cs="Arial"/>
          <w:sz w:val="22"/>
          <w:szCs w:val="20"/>
        </w:rPr>
        <w:softHyphen/>
        <w:t>l</w:t>
      </w:r>
      <w:proofErr w:type="spellEnd"/>
      <w:r w:rsidRPr="005A3B63">
        <w:rPr>
          <w:rFonts w:ascii="Arial" w:hAnsi="Arial" w:cs="Arial"/>
          <w:sz w:val="22"/>
          <w:szCs w:val="20"/>
        </w:rPr>
        <w:t>' io. Pietro sente il pianto salirgli in gola: vede Dio mendicante d'amore, Dio delle briciole, cui basta così poco, e un cuore sincero.</w:t>
      </w:r>
    </w:p>
    <w:p w:rsidR="00F42262" w:rsidRPr="005A3B63" w:rsidRDefault="005A3B63" w:rsidP="005A3B63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 w:rsidRPr="005A3B63">
        <w:rPr>
          <w:rFonts w:ascii="Arial" w:hAnsi="Arial" w:cs="Arial"/>
          <w:sz w:val="22"/>
          <w:szCs w:val="20"/>
        </w:rPr>
        <w:t>Nell'ultimo giorno sono certo che se anche per mille volte avrò tra</w:t>
      </w:r>
      <w:r w:rsidRPr="005A3B63">
        <w:rPr>
          <w:rFonts w:ascii="Arial" w:hAnsi="Arial" w:cs="Arial"/>
          <w:sz w:val="22"/>
          <w:szCs w:val="20"/>
        </w:rPr>
        <w:softHyphen/>
        <w:t>dito, il Signore per mille volte mi chiederà soltanto questo: Mi vuoi bene? E io non dovrò fare altro che rispondere per mille volte, soltanto questo: Ti voglio bene.</w:t>
      </w:r>
    </w:p>
    <w:sectPr w:rsidR="00F42262" w:rsidRPr="005A3B63" w:rsidSect="005A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A3B63"/>
    <w:rsid w:val="001E4FCA"/>
    <w:rsid w:val="005A3B63"/>
    <w:rsid w:val="00F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entotesto">
    <w:name w:val="commento_testo"/>
    <w:basedOn w:val="Normale"/>
    <w:rsid w:val="005A3B6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justifynoindent">
    <w:name w:val="justifynoindent"/>
    <w:basedOn w:val="Normale"/>
    <w:rsid w:val="005A3B6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justify">
    <w:name w:val="justify"/>
    <w:basedOn w:val="Normale"/>
    <w:rsid w:val="005A3B6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806</Words>
  <Characters>4600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2016-04-06T13:26:00Z</dcterms:created>
  <dcterms:modified xsi:type="dcterms:W3CDTF">2016-04-06T13:29:00Z</dcterms:modified>
</cp:coreProperties>
</file>