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8E" w:rsidRPr="00AF248E" w:rsidRDefault="00AF248E" w:rsidP="00AF248E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X</w:t>
      </w:r>
      <w:r w:rsidR="000D67DE">
        <w:rPr>
          <w:rFonts w:eastAsia="Times New Roman" w:cstheme="minorHAnsi"/>
          <w:b/>
          <w:bCs/>
          <w:lang w:eastAsia="it-IT"/>
        </w:rPr>
        <w:t>X</w:t>
      </w:r>
      <w:r w:rsidR="00061AE0">
        <w:rPr>
          <w:rFonts w:eastAsia="Times New Roman" w:cstheme="minorHAnsi"/>
          <w:b/>
          <w:bCs/>
          <w:lang w:eastAsia="it-IT"/>
        </w:rPr>
        <w:t>IV</w:t>
      </w:r>
      <w:r w:rsidRPr="00AF248E">
        <w:rPr>
          <w:rFonts w:eastAsia="Times New Roman" w:cstheme="minorHAnsi"/>
          <w:b/>
          <w:bCs/>
          <w:lang w:eastAsia="it-IT"/>
        </w:rPr>
        <w:t xml:space="preserve"> DOMENICA </w:t>
      </w:r>
      <w:r w:rsidR="00666F62">
        <w:rPr>
          <w:rFonts w:eastAsia="Times New Roman" w:cstheme="minorHAnsi"/>
          <w:b/>
          <w:bCs/>
          <w:lang w:eastAsia="it-IT"/>
        </w:rPr>
        <w:t>D</w:t>
      </w:r>
      <w:r w:rsidRPr="00AF248E">
        <w:rPr>
          <w:rFonts w:eastAsia="Times New Roman" w:cstheme="minorHAnsi"/>
          <w:b/>
          <w:bCs/>
          <w:lang w:eastAsia="it-IT"/>
        </w:rPr>
        <w:t>EL TEMPO ORDINARIO</w:t>
      </w:r>
    </w:p>
    <w:p w:rsidR="00AF248E" w:rsidRPr="00AF248E" w:rsidRDefault="00AF248E" w:rsidP="00AF248E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ANNO B</w:t>
      </w:r>
    </w:p>
    <w:p w:rsidR="00412B56" w:rsidRDefault="00412B56" w:rsidP="00412B56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:rsidR="00412B56" w:rsidRPr="000D67DE" w:rsidRDefault="00412B56" w:rsidP="00412B56">
      <w:pPr>
        <w:rPr>
          <w:rFonts w:eastAsia="Times New Roman" w:cstheme="minorHAnsi"/>
          <w:b/>
          <w:bCs/>
          <w:lang w:eastAsia="it-IT"/>
        </w:rPr>
      </w:pPr>
      <w:r w:rsidRPr="000D67DE">
        <w:rPr>
          <w:rFonts w:eastAsia="Times New Roman" w:cstheme="minorHAns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0D67DE" w:rsidRPr="000D67DE">
        <w:rPr>
          <w:rFonts w:eastAsia="Times New Roman" w:cstheme="minorHAnsi"/>
          <w:b/>
          <w:bCs/>
          <w:color w:val="333333"/>
          <w:shd w:val="clear" w:color="auto" w:fill="FFFFFF"/>
          <w:lang w:eastAsia="it-IT"/>
        </w:rPr>
        <w:t xml:space="preserve">Marco </w:t>
      </w:r>
      <w:r w:rsidRPr="000D67DE">
        <w:rPr>
          <w:rFonts w:eastAsia="Times New Roman" w:cstheme="minorHAnsi"/>
          <w:b/>
          <w:bCs/>
          <w:color w:val="333333"/>
          <w:shd w:val="clear" w:color="auto" w:fill="FFFFFF"/>
          <w:lang w:eastAsia="it-IT"/>
        </w:rPr>
        <w:t>(</w:t>
      </w:r>
      <w:r w:rsidR="000D67DE" w:rsidRPr="000D67DE">
        <w:rPr>
          <w:rFonts w:eastAsia="Times New Roman" w:cstheme="minorHAnsi"/>
          <w:b/>
          <w:bCs/>
          <w:i/>
          <w:iCs/>
          <w:color w:val="333333"/>
          <w:lang w:eastAsia="it-IT"/>
        </w:rPr>
        <w:t>Mc</w:t>
      </w:r>
      <w:r w:rsidRPr="000D67DE">
        <w:rPr>
          <w:rFonts w:eastAsia="Times New Roman" w:cstheme="minorHAnsi"/>
          <w:b/>
          <w:bCs/>
          <w:i/>
          <w:iCs/>
          <w:color w:val="333333"/>
          <w:lang w:eastAsia="it-IT"/>
        </w:rPr>
        <w:t xml:space="preserve"> </w:t>
      </w:r>
      <w:r w:rsidR="00061AE0" w:rsidRPr="00061AE0">
        <w:rPr>
          <w:rFonts w:eastAsia="Times New Roman" w:cstheme="minorHAnsi"/>
          <w:b/>
          <w:bCs/>
          <w:i/>
          <w:iCs/>
          <w:color w:val="333333"/>
          <w:lang w:eastAsia="it-IT"/>
        </w:rPr>
        <w:t>8, 27-35</w:t>
      </w:r>
      <w:r w:rsidRPr="000D67DE">
        <w:rPr>
          <w:rFonts w:eastAsia="Times New Roman" w:cstheme="minorHAnsi"/>
          <w:b/>
          <w:bCs/>
          <w:i/>
          <w:iCs/>
          <w:color w:val="333333"/>
          <w:lang w:eastAsia="it-IT"/>
        </w:rPr>
        <w:t>)</w:t>
      </w:r>
    </w:p>
    <w:p w:rsidR="00061AE0" w:rsidRPr="00061AE0" w:rsidRDefault="00061AE0" w:rsidP="00061AE0">
      <w:pPr>
        <w:jc w:val="both"/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</w:pPr>
      <w:r w:rsidRPr="00061AE0"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  <w:t xml:space="preserve">In quel tempo, Gesù partì con i suoi discepoli verso i villaggi intorno a </w:t>
      </w:r>
      <w:proofErr w:type="spellStart"/>
      <w:r w:rsidRPr="00061AE0"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  <w:t>Cesarèa</w:t>
      </w:r>
      <w:proofErr w:type="spellEnd"/>
      <w:r w:rsidRPr="00061AE0"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  <w:t xml:space="preserve"> di Filippo, e per la strada interrogava i suoi discepoli dicendo: «La gente, chi dice che io sia?». Ed essi gli risposero: «Giovanni il Battista; altri dicono Elia e altri uno dei profeti». Ed egli domandava loro: «Ma voi, chi dite che io sia?». Pietro gli rispose: «Tu sei il Cristo». E ordinò loro severamente di non parlare di lui ad alcuno.</w:t>
      </w:r>
    </w:p>
    <w:p w:rsidR="00061AE0" w:rsidRPr="00061AE0" w:rsidRDefault="00061AE0" w:rsidP="00061AE0">
      <w:pPr>
        <w:jc w:val="both"/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</w:pPr>
      <w:r w:rsidRPr="00061AE0"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  <w:t>E cominciò a insegnare loro che il Figlio dell'uomo doveva soffrire molto, ed essere rifiutato dagli anziani, dai capi dei sacerdoti e dagli scribi, venire ucciso e, dopo tre giorni, risorgere.</w:t>
      </w:r>
    </w:p>
    <w:p w:rsidR="00061AE0" w:rsidRPr="00061AE0" w:rsidRDefault="00061AE0" w:rsidP="00061AE0">
      <w:pPr>
        <w:jc w:val="both"/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</w:pPr>
      <w:r w:rsidRPr="00061AE0"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  <w:t>Faceva questo discorso apertamente. Pietro lo prese in disparte e si mise a rimproverarlo. Ma egli, voltatosi e guardando i suoi discepoli, rimproverò Pietro e disse: «Va' dietro a me, Satana! Perché tu non pensi secondo Dio, ma secondo gli uomini».</w:t>
      </w:r>
    </w:p>
    <w:p w:rsidR="00646BDA" w:rsidRDefault="00061AE0" w:rsidP="00061AE0">
      <w:pPr>
        <w:jc w:val="both"/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</w:pPr>
      <w:r w:rsidRPr="00061AE0"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  <w:t>Convocata la folla insieme ai suoi discepoli, disse loro: «Se qualcuno vuol venire dietro a me, rinneghi se stesso, prenda la sua croce e mi segua. Perché chi vuole salvare la propria vita, la perderà; ma chi perderà la propria vita per causa mia e del Vangelo, la salverà».</w:t>
      </w:r>
    </w:p>
    <w:p w:rsidR="00061AE0" w:rsidRPr="000D67DE" w:rsidRDefault="00061AE0" w:rsidP="00061AE0">
      <w:pPr>
        <w:jc w:val="both"/>
        <w:rPr>
          <w:rFonts w:eastAsia="Times New Roman" w:cstheme="minorHAnsi"/>
          <w:i/>
          <w:iCs/>
          <w:color w:val="333333"/>
          <w:shd w:val="clear" w:color="auto" w:fill="FFFFFF"/>
          <w:lang w:eastAsia="it-IT"/>
        </w:rPr>
      </w:pPr>
      <w:bookmarkStart w:id="0" w:name="_GoBack"/>
      <w:bookmarkEnd w:id="0"/>
    </w:p>
    <w:p w:rsidR="000D67DE" w:rsidRPr="000D67DE" w:rsidRDefault="000D67DE" w:rsidP="000D67DE">
      <w:pPr>
        <w:rPr>
          <w:rFonts w:ascii="Verdana" w:eastAsia="Times New Roman" w:hAnsi="Verdana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:rsidR="00061AE0" w:rsidRPr="00061AE0" w:rsidRDefault="00061AE0" w:rsidP="00061AE0">
      <w:pPr>
        <w:jc w:val="both"/>
        <w:rPr>
          <w:rFonts w:eastAsia="Times New Roman" w:cstheme="minorHAnsi"/>
          <w:lang w:eastAsia="it-IT"/>
        </w:rPr>
      </w:pPr>
      <w:r w:rsidRPr="00061AE0">
        <w:rPr>
          <w:rFonts w:eastAsia="Times New Roman" w:cstheme="minorHAnsi"/>
          <w:lang w:eastAsia="it-IT"/>
        </w:rPr>
        <w:t>La domanda che Gesù pone a Pietro è una domanda per noi oggi: “</w:t>
      </w:r>
      <w:r w:rsidRPr="00061AE0">
        <w:rPr>
          <w:rFonts w:eastAsia="Times New Roman" w:cstheme="minorHAnsi"/>
          <w:i/>
          <w:lang w:eastAsia="it-IT"/>
        </w:rPr>
        <w:t>Ma voi chi dite che io sia?“,       ”Tu chi dici che io sia, chi sono io per te?</w:t>
      </w:r>
      <w:r w:rsidRPr="00061AE0">
        <w:rPr>
          <w:rFonts w:eastAsia="Times New Roman" w:cstheme="minorHAnsi"/>
          <w:lang w:eastAsia="it-IT"/>
        </w:rPr>
        <w:t xml:space="preserve"> “ </w:t>
      </w:r>
    </w:p>
    <w:p w:rsidR="00061AE0" w:rsidRPr="00061AE0" w:rsidRDefault="00061AE0" w:rsidP="00061AE0">
      <w:pPr>
        <w:jc w:val="both"/>
        <w:rPr>
          <w:rFonts w:eastAsia="Times New Roman" w:cstheme="minorHAnsi"/>
          <w:lang w:eastAsia="it-IT"/>
        </w:rPr>
      </w:pPr>
      <w:r w:rsidRPr="00061AE0">
        <w:rPr>
          <w:rFonts w:eastAsia="Times New Roman" w:cstheme="minorHAnsi"/>
          <w:lang w:eastAsia="it-IT"/>
        </w:rPr>
        <w:t>Pietro non per intelligenza o per dono di profondità, ma per dono di grazia risponde: “Tu sei il Cristo il figlio di Dio”. A volte anche noi abbiamo la risposta pronta come Pietro e non perché abbiamo capito, ma perché ci sono momenti in cui comprendiamo che Dio è presente realmente; ma ci sono altri momenti di difficoltà, di malattia, di ingiustizia in cui dubitiamo e diciamo “se sei il Cristo fa qualcosa”.</w:t>
      </w:r>
    </w:p>
    <w:p w:rsidR="00061AE0" w:rsidRPr="00061AE0" w:rsidRDefault="00061AE0" w:rsidP="00061AE0">
      <w:pPr>
        <w:jc w:val="both"/>
        <w:rPr>
          <w:rFonts w:eastAsia="Times New Roman" w:cstheme="minorHAnsi"/>
          <w:lang w:eastAsia="it-IT"/>
        </w:rPr>
      </w:pPr>
      <w:r w:rsidRPr="00061AE0">
        <w:rPr>
          <w:rFonts w:eastAsia="Times New Roman" w:cstheme="minorHAnsi"/>
          <w:lang w:eastAsia="it-IT"/>
        </w:rPr>
        <w:t xml:space="preserve">Pietro rimprovera Gesù, il suo slancio, la sua professione di fede va in frantumi davanti alla croce, e anche noi tante volte vogliamo fare la volontà di Dio, ma quando questa volontà è andare verso Gerusalemme, il cuore comincia a dubitare. Quando davanti alla proposta della volontà di Dio noi ci ritiriamo e proponiamo un’altra volontà, ci sentiamo dire da Gesù “tu mi sei di scandalo”. E non siamo di scandalo quando pecchiamo, quando cadiamo o sbagliamo, ma siamo di scandalo quando ci opponiamo al suo amore per noi, quando manchiamo di fede. Diventiamo scandalo perché non abbiamo capito che cosa vuol dire veramente salvare la vita e per la vita eterna, non abbiamo capito perché Gesù e la Croce sono un tutt’uno, amore e croce sono un tutt’uno. Si parla poco oggi della croce, intesa come il morire a se stessi, come via di salvezza, è una parola che fa paura, ma sono le parole del vangelo. Anche Pietro avrà dovuto rinnegare se stesso, morire al suo modo di pensare e forse Gesù fa cadere le certezze di Pietro, come le nostre, perché troviamo l’umiltà e il coraggio di seguirlo. </w:t>
      </w:r>
    </w:p>
    <w:p w:rsidR="00BB1D8E" w:rsidRDefault="00061AE0" w:rsidP="00061AE0">
      <w:pPr>
        <w:jc w:val="both"/>
        <w:rPr>
          <w:rFonts w:eastAsia="Times New Roman" w:cstheme="minorHAnsi"/>
          <w:color w:val="333333"/>
          <w:shd w:val="clear" w:color="auto" w:fill="FFFFFF"/>
          <w:lang w:eastAsia="it-IT"/>
        </w:rPr>
      </w:pPr>
      <w:r w:rsidRPr="00061AE0">
        <w:rPr>
          <w:rFonts w:eastAsia="Times New Roman" w:cstheme="minorHAnsi"/>
          <w:lang w:eastAsia="it-IT"/>
        </w:rPr>
        <w:t>Tutti i giorni siamo chiamati a una risposta che nasce dal rapporto di fede con Lui, noi abbiamo bisogno di qualcuno che risponda alle domande che abbiamo nel nostro cuore: “</w:t>
      </w:r>
      <w:r w:rsidRPr="00061AE0">
        <w:rPr>
          <w:rFonts w:eastAsia="Times New Roman" w:cstheme="minorHAnsi"/>
          <w:i/>
          <w:lang w:eastAsia="it-IT"/>
        </w:rPr>
        <w:t>io chi sono, per chi vivo, per chi muoio</w:t>
      </w:r>
      <w:r w:rsidRPr="00061AE0">
        <w:rPr>
          <w:rFonts w:eastAsia="Times New Roman" w:cstheme="minorHAnsi"/>
          <w:lang w:eastAsia="it-IT"/>
        </w:rPr>
        <w:t>” “</w:t>
      </w:r>
      <w:r w:rsidRPr="00061AE0">
        <w:rPr>
          <w:rFonts w:eastAsia="Times New Roman" w:cstheme="minorHAnsi"/>
          <w:i/>
          <w:lang w:eastAsia="it-IT"/>
        </w:rPr>
        <w:t>dove vado, di chi sono</w:t>
      </w:r>
      <w:r w:rsidRPr="00061AE0">
        <w:rPr>
          <w:rFonts w:eastAsia="Times New Roman" w:cstheme="minorHAnsi"/>
          <w:lang w:eastAsia="it-IT"/>
        </w:rPr>
        <w:t>”. La relazione con Cristo non ci chiede di fare grandi cose, ma di riporre la nostra fiducia in lui e di fare come Pietro che è consapevole che senza quella persona che ha davanti la sua vita non è niente; e pensare che su questa sua inconsistenza Gesù gli dice che gli dà le chiavi del regno dei cieli … e le porte degli inferi non prevarranno nella Chiesa, nelle nostre comunità, nelle nostre case, nelle nostre vite.  Senza il riconoscimento che Lui è il Cristo della nostra vita, camminiamo, facciamo, costruiamo, ma alla fine della vita forse rimane ben poco. Invece anche il nostro piccolo e debole SI’ a Gesù può essere grande e rimane per la vita eterna.</w:t>
      </w:r>
    </w:p>
    <w:p w:rsidR="0078677F" w:rsidRPr="00AF248E" w:rsidRDefault="0078677F" w:rsidP="00BB1D8E">
      <w:pPr>
        <w:pStyle w:val="Default"/>
        <w:jc w:val="both"/>
        <w:rPr>
          <w:sz w:val="20"/>
          <w:szCs w:val="20"/>
        </w:rPr>
      </w:pPr>
    </w:p>
    <w:sectPr w:rsidR="0078677F" w:rsidRPr="00AF248E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BE"/>
    <w:rsid w:val="000054CE"/>
    <w:rsid w:val="00061AE0"/>
    <w:rsid w:val="000D67DE"/>
    <w:rsid w:val="000E1EA1"/>
    <w:rsid w:val="001925D8"/>
    <w:rsid w:val="001A007A"/>
    <w:rsid w:val="001A1554"/>
    <w:rsid w:val="002A0DF8"/>
    <w:rsid w:val="00307144"/>
    <w:rsid w:val="00311795"/>
    <w:rsid w:val="00412B56"/>
    <w:rsid w:val="004A68B3"/>
    <w:rsid w:val="004B0572"/>
    <w:rsid w:val="00532A2D"/>
    <w:rsid w:val="005D1132"/>
    <w:rsid w:val="00646BDA"/>
    <w:rsid w:val="00666F62"/>
    <w:rsid w:val="006D5EF8"/>
    <w:rsid w:val="00711FBE"/>
    <w:rsid w:val="0078677F"/>
    <w:rsid w:val="00882EFE"/>
    <w:rsid w:val="008A6562"/>
    <w:rsid w:val="00AF248E"/>
    <w:rsid w:val="00B4040C"/>
    <w:rsid w:val="00B7399B"/>
    <w:rsid w:val="00B75845"/>
    <w:rsid w:val="00BB1D8E"/>
    <w:rsid w:val="00DA5EF3"/>
    <w:rsid w:val="00DB7A14"/>
    <w:rsid w:val="00F1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27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corsivo">
    <w:name w:val="Emphasis"/>
    <w:basedOn w:val="Carpredefinitoparagrafo"/>
    <w:uiPriority w:val="20"/>
    <w:qFormat/>
    <w:rsid w:val="00412B5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12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27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corsivo">
    <w:name w:val="Emphasis"/>
    <w:basedOn w:val="Carpredefinitoparagrafo"/>
    <w:uiPriority w:val="20"/>
    <w:qFormat/>
    <w:rsid w:val="00412B5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1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5</cp:revision>
  <dcterms:created xsi:type="dcterms:W3CDTF">2021-08-29T16:50:00Z</dcterms:created>
  <dcterms:modified xsi:type="dcterms:W3CDTF">2021-09-06T07:02:00Z</dcterms:modified>
</cp:coreProperties>
</file>