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65EC0" w14:textId="7CDDD256" w:rsidR="0076476E" w:rsidRPr="00D05A07" w:rsidRDefault="00683C4D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76476E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76476E"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76476E">
        <w:rPr>
          <w:rFonts w:ascii="Calibri" w:hAnsi="Calibri" w:cs="Calibri"/>
          <w:b/>
          <w:color w:val="000000"/>
          <w:shd w:val="clear" w:color="auto" w:fill="FFFFFF"/>
        </w:rPr>
        <w:t>DOMENICA DI AVVENTO</w:t>
      </w:r>
    </w:p>
    <w:p w14:paraId="058DB2C9" w14:textId="77777777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C</w:t>
      </w:r>
    </w:p>
    <w:p w14:paraId="281083FD" w14:textId="6AF885B4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5B2E3B88" w14:textId="77777777" w:rsidR="00E552E6" w:rsidRPr="00F87609" w:rsidRDefault="00E552E6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1CA458E1" w14:textId="48BD795D" w:rsidR="0076476E" w:rsidRDefault="0076476E" w:rsidP="002F4E71">
      <w:pPr>
        <w:spacing w:after="0" w:line="360" w:lineRule="auto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385ECE">
        <w:rPr>
          <w:rFonts w:ascii="Calibri" w:hAnsi="Calibri" w:cs="Calibri"/>
          <w:b/>
          <w:i/>
          <w:color w:val="000000"/>
          <w:shd w:val="clear" w:color="auto" w:fill="FFFFFF"/>
        </w:rPr>
        <w:t xml:space="preserve">Luca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 w:rsidR="00683C4D" w:rsidRPr="00683C4D">
        <w:rPr>
          <w:rFonts w:ascii="Calibri" w:hAnsi="Calibri" w:cs="Calibri"/>
          <w:b/>
          <w:i/>
          <w:color w:val="000000"/>
          <w:shd w:val="clear" w:color="auto" w:fill="FFFFFF"/>
        </w:rPr>
        <w:t>Lc 3,1-6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14:paraId="243F9C56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 xml:space="preserve">Nell’anno quindicesimo dell’impero di Tiberio Cesare, mentre Ponzio Pilato era governatore della Giudea, Erode </w:t>
      </w:r>
      <w:proofErr w:type="spellStart"/>
      <w:r w:rsidRPr="00683C4D">
        <w:rPr>
          <w:i/>
        </w:rPr>
        <w:t>tetràrca</w:t>
      </w:r>
      <w:proofErr w:type="spellEnd"/>
      <w:r w:rsidRPr="00683C4D">
        <w:rPr>
          <w:i/>
        </w:rPr>
        <w:t xml:space="preserve"> della Galilea, e Filippo, suo fratello, </w:t>
      </w:r>
      <w:proofErr w:type="spellStart"/>
      <w:r w:rsidRPr="00683C4D">
        <w:rPr>
          <w:i/>
        </w:rPr>
        <w:t>tetràrca</w:t>
      </w:r>
      <w:proofErr w:type="spellEnd"/>
      <w:r w:rsidRPr="00683C4D">
        <w:rPr>
          <w:i/>
        </w:rPr>
        <w:t xml:space="preserve"> dell’</w:t>
      </w:r>
      <w:proofErr w:type="spellStart"/>
      <w:r w:rsidRPr="00683C4D">
        <w:rPr>
          <w:i/>
        </w:rPr>
        <w:t>Iturèa</w:t>
      </w:r>
      <w:proofErr w:type="spellEnd"/>
      <w:r w:rsidRPr="00683C4D">
        <w:rPr>
          <w:i/>
        </w:rPr>
        <w:t xml:space="preserve"> e della </w:t>
      </w:r>
      <w:proofErr w:type="spellStart"/>
      <w:r w:rsidRPr="00683C4D">
        <w:rPr>
          <w:i/>
        </w:rPr>
        <w:t>Traconìtide</w:t>
      </w:r>
      <w:proofErr w:type="spellEnd"/>
      <w:r w:rsidRPr="00683C4D">
        <w:rPr>
          <w:i/>
        </w:rPr>
        <w:t xml:space="preserve">, e </w:t>
      </w:r>
      <w:proofErr w:type="spellStart"/>
      <w:r w:rsidRPr="00683C4D">
        <w:rPr>
          <w:i/>
        </w:rPr>
        <w:t>Lisània</w:t>
      </w:r>
      <w:proofErr w:type="spellEnd"/>
      <w:r w:rsidRPr="00683C4D">
        <w:rPr>
          <w:i/>
        </w:rPr>
        <w:t xml:space="preserve"> </w:t>
      </w:r>
      <w:proofErr w:type="spellStart"/>
      <w:r w:rsidRPr="00683C4D">
        <w:rPr>
          <w:i/>
        </w:rPr>
        <w:t>tetràrca</w:t>
      </w:r>
      <w:proofErr w:type="spellEnd"/>
      <w:r w:rsidRPr="00683C4D">
        <w:rPr>
          <w:i/>
        </w:rPr>
        <w:t xml:space="preserve"> dell’</w:t>
      </w:r>
      <w:proofErr w:type="spellStart"/>
      <w:r w:rsidRPr="00683C4D">
        <w:rPr>
          <w:i/>
        </w:rPr>
        <w:t>Abilène</w:t>
      </w:r>
      <w:proofErr w:type="spellEnd"/>
      <w:r w:rsidRPr="00683C4D">
        <w:rPr>
          <w:i/>
        </w:rPr>
        <w:t xml:space="preserve">, sotto i sommi sacerdoti Anna e </w:t>
      </w:r>
      <w:proofErr w:type="spellStart"/>
      <w:r w:rsidRPr="00683C4D">
        <w:rPr>
          <w:i/>
        </w:rPr>
        <w:t>Càifa</w:t>
      </w:r>
      <w:proofErr w:type="spellEnd"/>
      <w:r w:rsidRPr="00683C4D">
        <w:rPr>
          <w:i/>
        </w:rPr>
        <w:t xml:space="preserve">, la parola di Dio venne su Giovanni, figlio di </w:t>
      </w:r>
      <w:proofErr w:type="spellStart"/>
      <w:r w:rsidRPr="00683C4D">
        <w:rPr>
          <w:i/>
        </w:rPr>
        <w:t>Zaccarìa</w:t>
      </w:r>
      <w:proofErr w:type="spellEnd"/>
      <w:r w:rsidRPr="00683C4D">
        <w:rPr>
          <w:i/>
        </w:rPr>
        <w:t>, nel deserto.</w:t>
      </w:r>
    </w:p>
    <w:p w14:paraId="375D5C58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 xml:space="preserve">Egli percorse tutta la regione del Giordano, predicando un battesimo di conversione per il perdono dei peccati, com’è scritto nel libro degli oracoli del profeta </w:t>
      </w:r>
      <w:proofErr w:type="spellStart"/>
      <w:r w:rsidRPr="00683C4D">
        <w:rPr>
          <w:i/>
        </w:rPr>
        <w:t>Isaìa</w:t>
      </w:r>
      <w:proofErr w:type="spellEnd"/>
      <w:r w:rsidRPr="00683C4D">
        <w:rPr>
          <w:i/>
        </w:rPr>
        <w:t>:</w:t>
      </w:r>
    </w:p>
    <w:p w14:paraId="13AC724A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«Voce di uno che grida nel deserto:</w:t>
      </w:r>
    </w:p>
    <w:p w14:paraId="59A93DF3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Preparate la via del Signore,</w:t>
      </w:r>
    </w:p>
    <w:p w14:paraId="4CBA6E8A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raddrizzate i suoi sentieri!</w:t>
      </w:r>
    </w:p>
    <w:p w14:paraId="272F871D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Ogni burrone sarà riempito,</w:t>
      </w:r>
    </w:p>
    <w:p w14:paraId="655F3B59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ogni monte e ogni colle sarà abbassato;</w:t>
      </w:r>
    </w:p>
    <w:p w14:paraId="1174C10B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le vie tortuose diverranno diritte</w:t>
      </w:r>
    </w:p>
    <w:p w14:paraId="471E7233" w14:textId="77777777" w:rsidR="00683C4D" w:rsidRPr="00683C4D" w:rsidRDefault="00683C4D" w:rsidP="00683C4D">
      <w:pPr>
        <w:spacing w:after="0" w:line="276" w:lineRule="auto"/>
        <w:jc w:val="both"/>
        <w:rPr>
          <w:i/>
        </w:rPr>
      </w:pPr>
      <w:r w:rsidRPr="00683C4D">
        <w:rPr>
          <w:i/>
        </w:rPr>
        <w:t>e quelle impervie, spianate.</w:t>
      </w:r>
    </w:p>
    <w:p w14:paraId="5A3F365B" w14:textId="760FF8FF" w:rsidR="00BA1E8B" w:rsidRDefault="00683C4D" w:rsidP="00683C4D">
      <w:pPr>
        <w:spacing w:after="0" w:line="276" w:lineRule="auto"/>
        <w:jc w:val="both"/>
      </w:pPr>
      <w:r w:rsidRPr="00683C4D">
        <w:rPr>
          <w:i/>
        </w:rPr>
        <w:t>Ogni uomo vedrà la salvezza di Dio!».</w:t>
      </w:r>
    </w:p>
    <w:p w14:paraId="06D97D02" w14:textId="77777777" w:rsidR="00385ECE" w:rsidRDefault="00385ECE" w:rsidP="00385ECE">
      <w:pPr>
        <w:spacing w:after="0" w:line="360" w:lineRule="auto"/>
        <w:jc w:val="both"/>
      </w:pPr>
    </w:p>
    <w:p w14:paraId="20862040" w14:textId="3262F9C4" w:rsidR="00683C4D" w:rsidRDefault="00683C4D" w:rsidP="00683C4D">
      <w:pPr>
        <w:spacing w:after="0" w:line="276" w:lineRule="auto"/>
        <w:jc w:val="both"/>
      </w:pPr>
      <w:r w:rsidRPr="00683C4D">
        <w:t>Il vangelo di questa seconda domenica di avvento ci presenta la figura di Giovanni Batt</w:t>
      </w:r>
      <w:r>
        <w:t>i</w:t>
      </w:r>
      <w:r w:rsidRPr="00683C4D">
        <w:t>sta e si apre, come succede in altre pagine dell'evangelista Luca, con una precisa e dettagliata cornice storica che passa in rassegna, secondo un ordine gerarchico rispettato, i grandi personaggi dell'epoca a partire  dall'Imperatore Tiberio, dal  suo rappresentante in terra giudaica Pilato,   dai  potenti che si erano divisi il regno di Erode il grande fino ad arrivare ai responsabili relig</w:t>
      </w:r>
      <w:r>
        <w:t>i</w:t>
      </w:r>
      <w:r w:rsidRPr="00683C4D">
        <w:t xml:space="preserve">osi rappresentati dai sommi sacerdoti del tempo . </w:t>
      </w:r>
    </w:p>
    <w:p w14:paraId="1A14A760" w14:textId="77777777" w:rsidR="00683C4D" w:rsidRDefault="00683C4D" w:rsidP="00683C4D">
      <w:pPr>
        <w:spacing w:after="0" w:line="276" w:lineRule="auto"/>
        <w:jc w:val="both"/>
      </w:pPr>
      <w:r w:rsidRPr="00683C4D">
        <w:t>Non è che a Luca interessi compilare un manuale  di storia ma sostanzialmente egli intende fornire da una parte  una consistenza concreta  alla sua narrazione per sostenere che la storia di Gesù non è una sorta di mito o favola fuori dal tempo,</w:t>
      </w:r>
      <w:r>
        <w:t xml:space="preserve"> </w:t>
      </w:r>
      <w:r w:rsidRPr="00683C4D">
        <w:t>bella ma poco verosimile, dall'altra  contrapporre al suo elenco di personaggi famosi  l'umile figura di Giovanni figlio di Zaccaria,</w:t>
      </w:r>
      <w:r>
        <w:t xml:space="preserve"> </w:t>
      </w:r>
      <w:r w:rsidRPr="00683C4D">
        <w:t>che sceglie il deserto come luogo privilegiato per vivere la sua missione di profeta che collega l'AT con la venuta</w:t>
      </w:r>
      <w:r>
        <w:t xml:space="preserve"> del Messia ann</w:t>
      </w:r>
      <w:r w:rsidRPr="00683C4D">
        <w:t xml:space="preserve">unciato dalle scritture. </w:t>
      </w:r>
    </w:p>
    <w:p w14:paraId="4F49823E" w14:textId="77777777" w:rsidR="00683C4D" w:rsidRDefault="00683C4D" w:rsidP="00683C4D">
      <w:pPr>
        <w:spacing w:after="0" w:line="276" w:lineRule="auto"/>
        <w:jc w:val="both"/>
      </w:pPr>
      <w:r w:rsidRPr="00683C4D">
        <w:t>Come all'inizio del suo Vangelo Luca racconta che Dio si manifesta ad una giovane donna della piccola cittadina i Nazareth  anche qui di nuovo fa capire come le strade scelte da Dio per incarnarsi nella storia sono le più imprevedibili e inaspettate.</w:t>
      </w:r>
      <w:r>
        <w:t xml:space="preserve"> </w:t>
      </w:r>
    </w:p>
    <w:p w14:paraId="3E31F2D7" w14:textId="77777777" w:rsidR="00683C4D" w:rsidRDefault="00683C4D" w:rsidP="00683C4D">
      <w:pPr>
        <w:spacing w:after="0" w:line="276" w:lineRule="auto"/>
        <w:jc w:val="both"/>
      </w:pPr>
      <w:r w:rsidRPr="00683C4D">
        <w:t xml:space="preserve">La Parola di Dio esce dal tempio, dalle grandi capitali, dai luoghi di potere e raggiunge questo giovane un </w:t>
      </w:r>
      <w:proofErr w:type="spellStart"/>
      <w:r w:rsidRPr="00683C4D">
        <w:t>pò</w:t>
      </w:r>
      <w:proofErr w:type="spellEnd"/>
      <w:r w:rsidRPr="00683C4D">
        <w:t xml:space="preserve"> inquieto, sicuramente fuori dagli schemi che predicava l'urgenza di un cambiamento e la necessità di una conversione. Non è lui che porta l'annuncio , ma come sempre è la Parola che si posa su di lui che lo interroga, lo spinge a muoversi, a percorrere la valle del Giordano a cercare uomini e donne capaci di mettersi in gioco e accogliere il suo invito ad iniziare un nuovo cammino. </w:t>
      </w:r>
    </w:p>
    <w:p w14:paraId="0F64BB28" w14:textId="77777777" w:rsidR="00683C4D" w:rsidRDefault="00683C4D" w:rsidP="00683C4D">
      <w:pPr>
        <w:spacing w:after="0" w:line="276" w:lineRule="auto"/>
        <w:jc w:val="both"/>
      </w:pPr>
      <w:r w:rsidRPr="00683C4D">
        <w:t xml:space="preserve">Nella figura del Battista la Storia di Dio si mescola con tutte le nostre piccole e spesso insignificanti storie e le trasfigura a patto che ci lasciamo coinvolgere, interrogare, usciamo dalle nostre certezze e ci mettiamo in cammino.  L'avvento non ci chiede impegni ulteriori, rinunce, disponibilità che spesso non abbiamo , ma ci chiede di alzare lo sguardo, sollevare i nostri occhi e accorgerci che c'è qualcosa di nuovo, spalancare i nostri cuori e preparare la strada a Dio che viene non </w:t>
      </w:r>
      <w:proofErr w:type="spellStart"/>
      <w:r w:rsidRPr="00683C4D">
        <w:t>perchè</w:t>
      </w:r>
      <w:proofErr w:type="spellEnd"/>
      <w:r w:rsidRPr="00683C4D">
        <w:t xml:space="preserve"> siamo bravi, facciamo tanti sacrifici  ma </w:t>
      </w:r>
      <w:proofErr w:type="spellStart"/>
      <w:r w:rsidRPr="00683C4D">
        <w:t>perchè</w:t>
      </w:r>
      <w:proofErr w:type="spellEnd"/>
      <w:r w:rsidRPr="00683C4D">
        <w:t xml:space="preserve"> ci ama fino a condividere  la nostra misera condizione.  </w:t>
      </w:r>
    </w:p>
    <w:p w14:paraId="2C663782" w14:textId="43012CCD" w:rsidR="006B58A8" w:rsidRDefault="00683C4D" w:rsidP="00683C4D">
      <w:pPr>
        <w:spacing w:after="0" w:line="276" w:lineRule="auto"/>
        <w:jc w:val="both"/>
      </w:pPr>
      <w:r w:rsidRPr="00683C4D">
        <w:t>L'ultimo versetto di</w:t>
      </w:r>
      <w:r>
        <w:t xml:space="preserve"> questo vangelo è straordinario</w:t>
      </w:r>
      <w:bookmarkStart w:id="0" w:name="_GoBack"/>
      <w:bookmarkEnd w:id="0"/>
      <w:r w:rsidRPr="00683C4D">
        <w:t>: Ogni uomo vedrà la salvezza di Dio.  Noi siamo esperti nell'erigere barriere, nel fare distinzioni , nel mettere paletti ma Dio vuole che tutti siamo salvi e non si ferma neppure davanti alla tortuosità, alle fatiche a alla povertà delle nostre vite ma vuole raggiungere ognuno di noi attr</w:t>
      </w:r>
      <w:r>
        <w:t>a</w:t>
      </w:r>
      <w:r w:rsidRPr="00683C4D">
        <w:t xml:space="preserve">verso la sua strada che è quella dell'amore.  </w:t>
      </w:r>
    </w:p>
    <w:sectPr w:rsidR="006B58A8" w:rsidSect="0027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D"/>
    <w:rsid w:val="000010E1"/>
    <w:rsid w:val="000C7218"/>
    <w:rsid w:val="001879FA"/>
    <w:rsid w:val="001F3D38"/>
    <w:rsid w:val="00276E1D"/>
    <w:rsid w:val="002F4E71"/>
    <w:rsid w:val="003507C5"/>
    <w:rsid w:val="00385ECE"/>
    <w:rsid w:val="003B0F1F"/>
    <w:rsid w:val="003E2548"/>
    <w:rsid w:val="003E7769"/>
    <w:rsid w:val="00454CD5"/>
    <w:rsid w:val="00457E6C"/>
    <w:rsid w:val="00491EE4"/>
    <w:rsid w:val="004B6AA3"/>
    <w:rsid w:val="00683C4D"/>
    <w:rsid w:val="00692CB6"/>
    <w:rsid w:val="006B58A8"/>
    <w:rsid w:val="0075269F"/>
    <w:rsid w:val="0076476E"/>
    <w:rsid w:val="00A314F5"/>
    <w:rsid w:val="00A47F37"/>
    <w:rsid w:val="00B57C31"/>
    <w:rsid w:val="00BA1E8B"/>
    <w:rsid w:val="00BA4E4F"/>
    <w:rsid w:val="00D3220D"/>
    <w:rsid w:val="00D43475"/>
    <w:rsid w:val="00E046C6"/>
    <w:rsid w:val="00E552E6"/>
    <w:rsid w:val="00E66435"/>
    <w:rsid w:val="00EB2D8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26</cp:revision>
  <dcterms:created xsi:type="dcterms:W3CDTF">2021-11-17T20:59:00Z</dcterms:created>
  <dcterms:modified xsi:type="dcterms:W3CDTF">2021-11-29T10:40:00Z</dcterms:modified>
</cp:coreProperties>
</file>