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5ECDDAD8" w:rsidR="000969F4" w:rsidRPr="000969F4" w:rsidRDefault="00A412D6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III</w:t>
      </w:r>
      <w:r w:rsidR="00507266">
        <w:rPr>
          <w:rFonts w:eastAsia="Times New Roman" w:cstheme="minorHAnsi"/>
          <w:b/>
          <w:bCs/>
          <w:lang w:eastAsia="it-IT"/>
        </w:rPr>
        <w:t xml:space="preserve"> DOMENICA </w:t>
      </w:r>
      <w:r w:rsidR="00A256EC">
        <w:rPr>
          <w:rFonts w:eastAsia="Times New Roman" w:cstheme="minorHAnsi"/>
          <w:b/>
          <w:bCs/>
          <w:lang w:eastAsia="it-IT"/>
        </w:rPr>
        <w:t>DI AVVENTO</w:t>
      </w:r>
    </w:p>
    <w:p w14:paraId="1FE9CB90" w14:textId="4FC0CB19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 xml:space="preserve">ANNO </w:t>
      </w:r>
      <w:r w:rsidR="00A256EC">
        <w:rPr>
          <w:rFonts w:eastAsia="Times New Roman" w:cstheme="minorHAnsi"/>
          <w:b/>
          <w:bCs/>
          <w:lang w:eastAsia="it-IT"/>
        </w:rPr>
        <w:t>A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445D8FF2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A256EC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Matteo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A256EC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Mt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 </w:t>
      </w:r>
      <w:r w:rsidR="00C33B7A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1</w:t>
      </w:r>
      <w:r w:rsidR="00A256EC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1-2,11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14:paraId="58034C88" w14:textId="2ECB2E96" w:rsidR="00A256EC" w:rsidRPr="00A256EC" w:rsidRDefault="00A256EC" w:rsidP="008C3BF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A256EC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In quel tempo, Giovanni, che era in carcere, avendo sentito parlare delle opere del Cristo, per mezzo dei suoi discepoli mandò a dirgli: «Sei tu colui che deve venire o dobbiamo aspettare un altro?». Gesù rispose loro: «Andate e riferite a Giovanni ciò che udite e vedete: I ciechi riacquistano la vista, gli zoppi camminano, i lebbrosi sono purificati, i sordi odono, i morti risuscitano, ai poveri è annunciato il Vangelo. E beato è colui che non trova in me motivo di scandalo!».</w:t>
      </w:r>
    </w:p>
    <w:p w14:paraId="119BF299" w14:textId="77777777" w:rsidR="00A256EC" w:rsidRPr="00A256EC" w:rsidRDefault="00A256EC" w:rsidP="008C3BF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A256EC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Mentre quelli se ne andavano, Gesù si mise a parlare di Giovanni alle folle: «Che cosa siete andati a vedere nel deserto? Una canna sbattuta dal vento? Allora, che cosa siete andati a vedere? Un uomo vestito con abiti di lusso? Ecco, quelli che vestono abiti di lusso stanno nei palazzi dei re! Ebbene, che cosa siete andati a vedere? Un profeta? Sì, io vi dico, anzi, più che un profeta. Egli è colui del quale sta scritto: “Ecco, dinanzi a te io mando il mio messaggero, davanti a te egli preparerà la tua via”.</w:t>
      </w:r>
    </w:p>
    <w:p w14:paraId="7F1D01D6" w14:textId="54681BB1" w:rsidR="00A256EC" w:rsidRDefault="00A256EC" w:rsidP="008C3BF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A256EC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In verità io vi dico: fra i nati da donna non è sorto alcuno più grande di Giovanni il Battista; ma il più piccolo nel regno dei cieli è più grande di lui».</w:t>
      </w:r>
    </w:p>
    <w:p w14:paraId="0E6901BA" w14:textId="77777777" w:rsidR="008F06D0" w:rsidRDefault="008F06D0" w:rsidP="00CC3C48"/>
    <w:p w14:paraId="3A66F358" w14:textId="77777777" w:rsidR="00A256EC" w:rsidRDefault="00A256EC" w:rsidP="00835ED1">
      <w:pPr>
        <w:pStyle w:val="Normale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A471F"/>
          <w:sz w:val="22"/>
          <w:szCs w:val="22"/>
        </w:rPr>
      </w:pPr>
    </w:p>
    <w:p w14:paraId="77B03FC4" w14:textId="7BE8A26C" w:rsidR="00EE39A7" w:rsidRPr="008C3BF4" w:rsidRDefault="00C91B19" w:rsidP="008C3BF4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3BF4">
        <w:rPr>
          <w:rFonts w:asciiTheme="minorHAnsi" w:hAnsiTheme="minorHAnsi" w:cstheme="minorHAnsi"/>
          <w:sz w:val="22"/>
          <w:szCs w:val="22"/>
        </w:rPr>
        <w:t xml:space="preserve">Che bello quando </w:t>
      </w:r>
      <w:r w:rsidR="00EE39A7" w:rsidRPr="008C3BF4">
        <w:rPr>
          <w:rFonts w:asciiTheme="minorHAnsi" w:hAnsiTheme="minorHAnsi" w:cstheme="minorHAnsi"/>
          <w:sz w:val="22"/>
          <w:szCs w:val="22"/>
        </w:rPr>
        <w:t>anche il più grande fra i nati di donna ha dei dubbi di fede. È una cosa che ci fa sentire meno inadeguati</w:t>
      </w:r>
      <w:r w:rsidR="00A423B1" w:rsidRPr="008C3BF4">
        <w:rPr>
          <w:rFonts w:asciiTheme="minorHAnsi" w:hAnsiTheme="minorHAnsi" w:cstheme="minorHAnsi"/>
          <w:sz w:val="22"/>
          <w:szCs w:val="22"/>
        </w:rPr>
        <w:t xml:space="preserve"> del solito davanti a Dio.</w:t>
      </w:r>
    </w:p>
    <w:p w14:paraId="7A9DB481" w14:textId="423E6E8B" w:rsidR="008115E9" w:rsidRPr="008C3BF4" w:rsidRDefault="00AA7235" w:rsidP="008C3BF4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3BF4">
        <w:rPr>
          <w:rFonts w:asciiTheme="minorHAnsi" w:hAnsiTheme="minorHAnsi" w:cstheme="minorHAnsi"/>
          <w:sz w:val="22"/>
          <w:szCs w:val="22"/>
        </w:rPr>
        <w:t>Con un comportamento molto umano, sembra infatti ch</w:t>
      </w:r>
      <w:r w:rsidR="00A256EC" w:rsidRPr="008C3BF4">
        <w:rPr>
          <w:rFonts w:asciiTheme="minorHAnsi" w:hAnsiTheme="minorHAnsi" w:cstheme="minorHAnsi"/>
          <w:sz w:val="22"/>
          <w:szCs w:val="22"/>
        </w:rPr>
        <w:t xml:space="preserve">e Giovanni </w:t>
      </w:r>
      <w:r w:rsidR="00722708" w:rsidRPr="008C3BF4">
        <w:rPr>
          <w:rFonts w:asciiTheme="minorHAnsi" w:hAnsiTheme="minorHAnsi" w:cstheme="minorHAnsi"/>
          <w:sz w:val="22"/>
          <w:szCs w:val="22"/>
        </w:rPr>
        <w:t>approfitti della</w:t>
      </w:r>
      <w:r w:rsidR="00A256EC" w:rsidRPr="008C3BF4">
        <w:rPr>
          <w:rFonts w:asciiTheme="minorHAnsi" w:hAnsiTheme="minorHAnsi" w:cstheme="minorHAnsi"/>
          <w:sz w:val="22"/>
          <w:szCs w:val="22"/>
        </w:rPr>
        <w:t xml:space="preserve"> situazione estrema che sta vivendo</w:t>
      </w:r>
      <w:r w:rsidR="00722708" w:rsidRPr="008C3BF4">
        <w:rPr>
          <w:rFonts w:asciiTheme="minorHAnsi" w:hAnsiTheme="minorHAnsi" w:cstheme="minorHAnsi"/>
          <w:sz w:val="22"/>
          <w:szCs w:val="22"/>
        </w:rPr>
        <w:t xml:space="preserve"> – praticamente a pochi passi dalla morte – per porre la domanda fondamentale della sua esistenza, ma anche forse </w:t>
      </w:r>
      <w:r w:rsidRPr="008C3BF4">
        <w:rPr>
          <w:rFonts w:asciiTheme="minorHAnsi" w:hAnsiTheme="minorHAnsi" w:cstheme="minorHAnsi"/>
          <w:sz w:val="22"/>
          <w:szCs w:val="22"/>
        </w:rPr>
        <w:t xml:space="preserve">– ed è questo il punto – </w:t>
      </w:r>
      <w:r w:rsidR="00722708" w:rsidRPr="008C3BF4">
        <w:rPr>
          <w:rFonts w:asciiTheme="minorHAnsi" w:hAnsiTheme="minorHAnsi" w:cstheme="minorHAnsi"/>
          <w:sz w:val="22"/>
          <w:szCs w:val="22"/>
        </w:rPr>
        <w:t>la più scomoda di tutte le Sacre scritture, in una sorta di “o l</w:t>
      </w:r>
      <w:r w:rsidRPr="008C3BF4">
        <w:rPr>
          <w:rFonts w:asciiTheme="minorHAnsi" w:hAnsiTheme="minorHAnsi" w:cstheme="minorHAnsi"/>
          <w:sz w:val="22"/>
          <w:szCs w:val="22"/>
        </w:rPr>
        <w:t>a faccio</w:t>
      </w:r>
      <w:r w:rsidR="00722708" w:rsidRPr="008C3BF4">
        <w:rPr>
          <w:rFonts w:asciiTheme="minorHAnsi" w:hAnsiTheme="minorHAnsi" w:cstheme="minorHAnsi"/>
          <w:sz w:val="22"/>
          <w:szCs w:val="22"/>
        </w:rPr>
        <w:t xml:space="preserve"> adesso o </w:t>
      </w:r>
      <w:r w:rsidR="00EE39A7" w:rsidRPr="008C3BF4">
        <w:rPr>
          <w:rFonts w:asciiTheme="minorHAnsi" w:hAnsiTheme="minorHAnsi" w:cstheme="minorHAnsi"/>
          <w:sz w:val="22"/>
          <w:szCs w:val="22"/>
        </w:rPr>
        <w:t>non la faccio</w:t>
      </w:r>
      <w:r w:rsidR="00722708" w:rsidRPr="008C3BF4">
        <w:rPr>
          <w:rFonts w:asciiTheme="minorHAnsi" w:hAnsiTheme="minorHAnsi" w:cstheme="minorHAnsi"/>
          <w:sz w:val="22"/>
          <w:szCs w:val="22"/>
        </w:rPr>
        <w:t xml:space="preserve"> più”.</w:t>
      </w:r>
    </w:p>
    <w:p w14:paraId="2090E3BF" w14:textId="3783F4C3" w:rsidR="0034093B" w:rsidRPr="008C3BF4" w:rsidRDefault="00EE39A7" w:rsidP="008C3BF4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3BF4">
        <w:rPr>
          <w:rFonts w:asciiTheme="minorHAnsi" w:hAnsiTheme="minorHAnsi" w:cstheme="minorHAnsi"/>
          <w:sz w:val="22"/>
          <w:szCs w:val="22"/>
        </w:rPr>
        <w:t xml:space="preserve">Alla fine della sua vita </w:t>
      </w:r>
      <w:r w:rsidR="00722708" w:rsidRPr="008C3BF4">
        <w:rPr>
          <w:rFonts w:asciiTheme="minorHAnsi" w:hAnsiTheme="minorHAnsi" w:cstheme="minorHAnsi"/>
          <w:sz w:val="22"/>
          <w:szCs w:val="22"/>
        </w:rPr>
        <w:t>Giovanni sente</w:t>
      </w:r>
      <w:r w:rsidR="002C64DE" w:rsidRPr="008C3BF4">
        <w:rPr>
          <w:rFonts w:asciiTheme="minorHAnsi" w:hAnsiTheme="minorHAnsi" w:cstheme="minorHAnsi"/>
          <w:sz w:val="22"/>
          <w:szCs w:val="22"/>
        </w:rPr>
        <w:t xml:space="preserve"> così</w:t>
      </w:r>
      <w:r w:rsidR="00722708" w:rsidRPr="008C3BF4">
        <w:rPr>
          <w:rFonts w:asciiTheme="minorHAnsi" w:hAnsiTheme="minorHAnsi" w:cstheme="minorHAnsi"/>
          <w:sz w:val="22"/>
          <w:szCs w:val="22"/>
        </w:rPr>
        <w:t xml:space="preserve"> il bisogno di dare un senso a tutto il suo predicare</w:t>
      </w:r>
      <w:r w:rsidR="00AA7235" w:rsidRPr="008C3BF4">
        <w:rPr>
          <w:rFonts w:asciiTheme="minorHAnsi" w:hAnsiTheme="minorHAnsi" w:cstheme="minorHAnsi"/>
          <w:sz w:val="22"/>
          <w:szCs w:val="22"/>
        </w:rPr>
        <w:t xml:space="preserve"> e pensa</w:t>
      </w:r>
      <w:r w:rsidRPr="008C3BF4">
        <w:rPr>
          <w:rFonts w:asciiTheme="minorHAnsi" w:hAnsiTheme="minorHAnsi" w:cstheme="minorHAnsi"/>
          <w:sz w:val="22"/>
          <w:szCs w:val="22"/>
        </w:rPr>
        <w:t xml:space="preserve"> anche</w:t>
      </w:r>
      <w:r w:rsidR="00AA7235" w:rsidRPr="008C3BF4">
        <w:rPr>
          <w:rFonts w:asciiTheme="minorHAnsi" w:hAnsiTheme="minorHAnsi" w:cstheme="minorHAnsi"/>
          <w:sz w:val="22"/>
          <w:szCs w:val="22"/>
        </w:rPr>
        <w:t xml:space="preserve"> al futuro dei suoi discepoli, ai quali delega – </w:t>
      </w:r>
      <w:r w:rsidRPr="008C3BF4">
        <w:rPr>
          <w:rFonts w:asciiTheme="minorHAnsi" w:hAnsiTheme="minorHAnsi" w:cstheme="minorHAnsi"/>
          <w:sz w:val="22"/>
          <w:szCs w:val="22"/>
        </w:rPr>
        <w:t>forse anche</w:t>
      </w:r>
      <w:r w:rsidR="00AA7235" w:rsidRPr="008C3BF4">
        <w:rPr>
          <w:rFonts w:asciiTheme="minorHAnsi" w:hAnsiTheme="minorHAnsi" w:cstheme="minorHAnsi"/>
          <w:sz w:val="22"/>
          <w:szCs w:val="22"/>
        </w:rPr>
        <w:t xml:space="preserve"> volentieri – il compito di andare a provocare Gesù</w:t>
      </w:r>
      <w:r w:rsidRPr="008C3BF4">
        <w:rPr>
          <w:rFonts w:asciiTheme="minorHAnsi" w:hAnsiTheme="minorHAnsi" w:cstheme="minorHAnsi"/>
          <w:sz w:val="22"/>
          <w:szCs w:val="22"/>
        </w:rPr>
        <w:t xml:space="preserve">. </w:t>
      </w:r>
      <w:r w:rsidR="00D62E7A" w:rsidRPr="008C3BF4">
        <w:rPr>
          <w:rFonts w:asciiTheme="minorHAnsi" w:hAnsiTheme="minorHAnsi" w:cstheme="minorHAnsi"/>
          <w:sz w:val="22"/>
          <w:szCs w:val="22"/>
        </w:rPr>
        <w:t xml:space="preserve">E Gesù si lascia provocare, perché </w:t>
      </w:r>
      <w:r w:rsidR="00A423B1" w:rsidRPr="008C3BF4">
        <w:rPr>
          <w:rFonts w:asciiTheme="minorHAnsi" w:hAnsiTheme="minorHAnsi" w:cstheme="minorHAnsi"/>
          <w:sz w:val="22"/>
          <w:szCs w:val="22"/>
        </w:rPr>
        <w:t xml:space="preserve">la risposta è facile: </w:t>
      </w:r>
      <w:r w:rsidR="0034093B" w:rsidRPr="008C3BF4">
        <w:rPr>
          <w:rFonts w:asciiTheme="minorHAnsi" w:hAnsiTheme="minorHAnsi" w:cstheme="minorHAnsi"/>
          <w:sz w:val="22"/>
          <w:szCs w:val="22"/>
        </w:rPr>
        <w:t xml:space="preserve">senza mai </w:t>
      </w:r>
      <w:r w:rsidR="00793EF0" w:rsidRPr="008C3BF4">
        <w:rPr>
          <w:rFonts w:asciiTheme="minorHAnsi" w:hAnsiTheme="minorHAnsi" w:cstheme="minorHAnsi"/>
          <w:sz w:val="22"/>
          <w:szCs w:val="22"/>
        </w:rPr>
        <w:t>replicare</w:t>
      </w:r>
      <w:r w:rsidR="0034093B" w:rsidRPr="008C3BF4">
        <w:rPr>
          <w:rFonts w:asciiTheme="minorHAnsi" w:hAnsiTheme="minorHAnsi" w:cstheme="minorHAnsi"/>
          <w:sz w:val="22"/>
          <w:szCs w:val="22"/>
        </w:rPr>
        <w:t xml:space="preserve"> “sì” o “no” alla domanda di Giovanni, </w:t>
      </w:r>
      <w:r w:rsidR="00A423B1" w:rsidRPr="008C3BF4">
        <w:rPr>
          <w:rFonts w:asciiTheme="minorHAnsi" w:hAnsiTheme="minorHAnsi" w:cstheme="minorHAnsi"/>
          <w:sz w:val="22"/>
          <w:szCs w:val="22"/>
        </w:rPr>
        <w:t>g</w:t>
      </w:r>
      <w:r w:rsidR="00D62E7A" w:rsidRPr="008C3BF4">
        <w:rPr>
          <w:rFonts w:asciiTheme="minorHAnsi" w:hAnsiTheme="minorHAnsi" w:cstheme="minorHAnsi"/>
          <w:sz w:val="22"/>
          <w:szCs w:val="22"/>
        </w:rPr>
        <w:t xml:space="preserve">li basta dire di quanto Egli sta </w:t>
      </w:r>
      <w:r w:rsidR="00A423B1" w:rsidRPr="008C3BF4">
        <w:rPr>
          <w:rFonts w:asciiTheme="minorHAnsi" w:hAnsiTheme="minorHAnsi" w:cstheme="minorHAnsi"/>
          <w:sz w:val="22"/>
          <w:szCs w:val="22"/>
        </w:rPr>
        <w:t>compien</w:t>
      </w:r>
      <w:r w:rsidR="00D62E7A" w:rsidRPr="008C3BF4">
        <w:rPr>
          <w:rFonts w:asciiTheme="minorHAnsi" w:hAnsiTheme="minorHAnsi" w:cstheme="minorHAnsi"/>
          <w:sz w:val="22"/>
          <w:szCs w:val="22"/>
        </w:rPr>
        <w:t>do nel corso della sua vita terrena</w:t>
      </w:r>
      <w:r w:rsidR="0034093B" w:rsidRPr="008C3BF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9EDF87" w14:textId="365BBFCA" w:rsidR="005117B6" w:rsidRPr="008C3BF4" w:rsidRDefault="005117B6" w:rsidP="008C3BF4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3BF4">
        <w:rPr>
          <w:rFonts w:asciiTheme="minorHAnsi" w:hAnsiTheme="minorHAnsi" w:cstheme="minorHAnsi"/>
          <w:sz w:val="22"/>
          <w:szCs w:val="22"/>
        </w:rPr>
        <w:t>Il dubbio di Giovanni è lecito, perché</w:t>
      </w:r>
      <w:bookmarkStart w:id="0" w:name="_GoBack"/>
      <w:bookmarkEnd w:id="0"/>
      <w:r w:rsidRPr="008C3BF4">
        <w:rPr>
          <w:rFonts w:asciiTheme="minorHAnsi" w:hAnsiTheme="minorHAnsi" w:cstheme="minorHAnsi"/>
          <w:sz w:val="22"/>
          <w:szCs w:val="22"/>
        </w:rPr>
        <w:t xml:space="preserve"> Gesù non è Colui – e le altre persone del suo tempo – che </w:t>
      </w:r>
      <w:r w:rsidR="007315A6" w:rsidRPr="008C3BF4">
        <w:rPr>
          <w:rFonts w:asciiTheme="minorHAnsi" w:hAnsiTheme="minorHAnsi" w:cstheme="minorHAnsi"/>
          <w:sz w:val="22"/>
          <w:szCs w:val="22"/>
        </w:rPr>
        <w:t xml:space="preserve">egli </w:t>
      </w:r>
      <w:r w:rsidRPr="008C3BF4">
        <w:rPr>
          <w:rFonts w:asciiTheme="minorHAnsi" w:hAnsiTheme="minorHAnsi" w:cstheme="minorHAnsi"/>
          <w:sz w:val="22"/>
          <w:szCs w:val="22"/>
        </w:rPr>
        <w:t>aspettava.</w:t>
      </w:r>
      <w:r w:rsidR="003F1BB4" w:rsidRPr="008C3BF4">
        <w:rPr>
          <w:rFonts w:asciiTheme="minorHAnsi" w:hAnsiTheme="minorHAnsi" w:cstheme="minorHAnsi"/>
          <w:sz w:val="22"/>
          <w:szCs w:val="22"/>
        </w:rPr>
        <w:t xml:space="preserve"> </w:t>
      </w:r>
      <w:r w:rsidR="007315A6" w:rsidRPr="008C3BF4">
        <w:rPr>
          <w:rFonts w:asciiTheme="minorHAnsi" w:hAnsiTheme="minorHAnsi" w:cstheme="minorHAnsi"/>
          <w:sz w:val="22"/>
          <w:szCs w:val="22"/>
        </w:rPr>
        <w:t>Giovanni si pone</w:t>
      </w:r>
      <w:r w:rsidR="003F1BB4" w:rsidRPr="008C3BF4">
        <w:rPr>
          <w:rFonts w:asciiTheme="minorHAnsi" w:hAnsiTheme="minorHAnsi" w:cstheme="minorHAnsi"/>
          <w:sz w:val="22"/>
          <w:szCs w:val="22"/>
        </w:rPr>
        <w:t xml:space="preserve"> la stessa domanda che anche noi ci </w:t>
      </w:r>
      <w:r w:rsidR="007315A6" w:rsidRPr="008C3BF4">
        <w:rPr>
          <w:rFonts w:asciiTheme="minorHAnsi" w:hAnsiTheme="minorHAnsi" w:cstheme="minorHAnsi"/>
          <w:sz w:val="22"/>
          <w:szCs w:val="22"/>
        </w:rPr>
        <w:t>facciamo quando non siamo in grado di spiegarci qualcosa che non è andato secondo il nostro modo di pensare: «Possibile che questo sia Dio?».</w:t>
      </w:r>
      <w:r w:rsidR="003F1BB4" w:rsidRPr="008C3BF4">
        <w:rPr>
          <w:rFonts w:asciiTheme="minorHAnsi" w:hAnsiTheme="minorHAnsi" w:cstheme="minorHAnsi"/>
          <w:sz w:val="22"/>
          <w:szCs w:val="22"/>
        </w:rPr>
        <w:t xml:space="preserve"> </w:t>
      </w:r>
      <w:r w:rsidR="007315A6" w:rsidRPr="008C3BF4">
        <w:rPr>
          <w:rFonts w:asciiTheme="minorHAnsi" w:hAnsiTheme="minorHAnsi" w:cstheme="minorHAnsi"/>
          <w:sz w:val="22"/>
          <w:szCs w:val="22"/>
        </w:rPr>
        <w:t xml:space="preserve">Sì, è possibile, perché </w:t>
      </w:r>
      <w:r w:rsidR="00AE3DBE" w:rsidRPr="008C3BF4">
        <w:rPr>
          <w:rFonts w:asciiTheme="minorHAnsi" w:hAnsiTheme="minorHAnsi" w:cstheme="minorHAnsi"/>
          <w:sz w:val="22"/>
          <w:szCs w:val="22"/>
        </w:rPr>
        <w:t>Dio</w:t>
      </w:r>
      <w:r w:rsidRPr="008C3BF4">
        <w:rPr>
          <w:rFonts w:asciiTheme="minorHAnsi" w:hAnsiTheme="minorHAnsi" w:cstheme="minorHAnsi"/>
          <w:sz w:val="22"/>
          <w:szCs w:val="22"/>
        </w:rPr>
        <w:t xml:space="preserve"> arriva invece </w:t>
      </w:r>
      <w:r w:rsidR="00AE3DBE" w:rsidRPr="008C3BF4">
        <w:rPr>
          <w:rFonts w:asciiTheme="minorHAnsi" w:hAnsiTheme="minorHAnsi" w:cstheme="minorHAnsi"/>
          <w:sz w:val="22"/>
          <w:szCs w:val="22"/>
        </w:rPr>
        <w:t xml:space="preserve">sempre </w:t>
      </w:r>
      <w:r w:rsidRPr="008C3BF4">
        <w:rPr>
          <w:rFonts w:asciiTheme="minorHAnsi" w:hAnsiTheme="minorHAnsi" w:cstheme="minorHAnsi"/>
          <w:sz w:val="22"/>
          <w:szCs w:val="22"/>
        </w:rPr>
        <w:t>secondo i suoi schemi, che non sono quelli degli uomini, e per farsi capire da Giovanni gli indica dei Segni, che vanno interpretati.</w:t>
      </w:r>
    </w:p>
    <w:p w14:paraId="535D4D1E" w14:textId="66F63220" w:rsidR="00D62E7A" w:rsidRPr="008C3BF4" w:rsidRDefault="005117B6" w:rsidP="008C3BF4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3BF4">
        <w:rPr>
          <w:rFonts w:asciiTheme="minorHAnsi" w:hAnsiTheme="minorHAnsi" w:cstheme="minorHAnsi"/>
          <w:sz w:val="22"/>
          <w:szCs w:val="22"/>
        </w:rPr>
        <w:t>Già, pe</w:t>
      </w:r>
      <w:r w:rsidR="00D62E7A" w:rsidRPr="008C3BF4">
        <w:rPr>
          <w:rFonts w:asciiTheme="minorHAnsi" w:hAnsiTheme="minorHAnsi" w:cstheme="minorHAnsi"/>
          <w:sz w:val="22"/>
          <w:szCs w:val="22"/>
        </w:rPr>
        <w:t xml:space="preserve">rché, in realtà, i ciechi siamo noi che non vediamo un futuro, gli zoppi siamo noi che inciampiamo nelle difficoltà, i lebbrosi siamo noi che ci sentiamo emarginati, i sordi siamo noi che non comunichiamo con il prossimo, i morti siamo noi che pensiamo di vivere una vita senza senso, i poveri siamo noi che non abbiamo (abbastanza) fede. </w:t>
      </w:r>
      <w:r w:rsidR="00AE3DBE" w:rsidRPr="008C3BF4">
        <w:rPr>
          <w:rFonts w:asciiTheme="minorHAnsi" w:hAnsiTheme="minorHAnsi" w:cstheme="minorHAnsi"/>
          <w:sz w:val="22"/>
          <w:szCs w:val="22"/>
        </w:rPr>
        <w:t>Quella fede che Giovanni ha modo di chiarire</w:t>
      </w:r>
      <w:r w:rsidR="002C64DE" w:rsidRPr="008C3BF4">
        <w:rPr>
          <w:rFonts w:asciiTheme="minorHAnsi" w:hAnsiTheme="minorHAnsi" w:cstheme="minorHAnsi"/>
          <w:sz w:val="22"/>
          <w:szCs w:val="22"/>
        </w:rPr>
        <w:t xml:space="preserve"> grazie a questa risposta.</w:t>
      </w:r>
    </w:p>
    <w:p w14:paraId="61A917DE" w14:textId="37BCC20A" w:rsidR="0034093B" w:rsidRPr="008C3BF4" w:rsidRDefault="0034093B" w:rsidP="008C3BF4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3BF4">
        <w:rPr>
          <w:rFonts w:asciiTheme="minorHAnsi" w:hAnsiTheme="minorHAnsi" w:cstheme="minorHAnsi"/>
          <w:sz w:val="22"/>
          <w:szCs w:val="22"/>
        </w:rPr>
        <w:t>L’insegnamento di Giovanni è di</w:t>
      </w:r>
      <w:r w:rsidR="00EE39A7" w:rsidRPr="008C3BF4">
        <w:rPr>
          <w:rFonts w:asciiTheme="minorHAnsi" w:hAnsiTheme="minorHAnsi" w:cstheme="minorHAnsi"/>
          <w:sz w:val="22"/>
          <w:szCs w:val="22"/>
        </w:rPr>
        <w:t xml:space="preserve"> non avere mai paura di porre domande, anche le più </w:t>
      </w:r>
      <w:r w:rsidR="00A412D6" w:rsidRPr="008C3BF4">
        <w:rPr>
          <w:rFonts w:asciiTheme="minorHAnsi" w:hAnsiTheme="minorHAnsi" w:cstheme="minorHAnsi"/>
          <w:sz w:val="22"/>
          <w:szCs w:val="22"/>
        </w:rPr>
        <w:t>impertinenti</w:t>
      </w:r>
      <w:r w:rsidR="00EE39A7" w:rsidRPr="008C3BF4">
        <w:rPr>
          <w:rFonts w:asciiTheme="minorHAnsi" w:hAnsiTheme="minorHAnsi" w:cstheme="minorHAnsi"/>
          <w:sz w:val="22"/>
          <w:szCs w:val="22"/>
        </w:rPr>
        <w:t>. Troppe volte abbiamo paura di dare fastidio, di urtare la sensibilità del prossimo e anche di scomodare Dio</w:t>
      </w:r>
      <w:r w:rsidR="00793EF0" w:rsidRPr="008C3BF4">
        <w:rPr>
          <w:rFonts w:asciiTheme="minorHAnsi" w:hAnsiTheme="minorHAnsi" w:cstheme="minorHAnsi"/>
          <w:sz w:val="22"/>
          <w:szCs w:val="22"/>
        </w:rPr>
        <w:t xml:space="preserve"> con le nostre richieste</w:t>
      </w:r>
      <w:r w:rsidR="00EE39A7" w:rsidRPr="008C3BF4">
        <w:rPr>
          <w:rFonts w:asciiTheme="minorHAnsi" w:hAnsiTheme="minorHAnsi" w:cstheme="minorHAnsi"/>
          <w:sz w:val="22"/>
          <w:szCs w:val="22"/>
        </w:rPr>
        <w:t>. Eppure</w:t>
      </w:r>
      <w:r w:rsidR="00793EF0" w:rsidRPr="008C3BF4">
        <w:rPr>
          <w:rFonts w:asciiTheme="minorHAnsi" w:hAnsiTheme="minorHAnsi" w:cstheme="minorHAnsi"/>
          <w:sz w:val="22"/>
          <w:szCs w:val="22"/>
        </w:rPr>
        <w:t xml:space="preserve"> la risposta sta proprio nel</w:t>
      </w:r>
      <w:r w:rsidRPr="008C3BF4">
        <w:rPr>
          <w:rFonts w:asciiTheme="minorHAnsi" w:hAnsiTheme="minorHAnsi" w:cstheme="minorHAnsi"/>
          <w:sz w:val="22"/>
          <w:szCs w:val="22"/>
        </w:rPr>
        <w:t>l’atteggiamento</w:t>
      </w:r>
      <w:r w:rsidR="00EE39A7" w:rsidRPr="008C3BF4">
        <w:rPr>
          <w:rFonts w:asciiTheme="minorHAnsi" w:hAnsiTheme="minorHAnsi" w:cstheme="minorHAnsi"/>
          <w:sz w:val="22"/>
          <w:szCs w:val="22"/>
        </w:rPr>
        <w:t xml:space="preserve"> </w:t>
      </w:r>
      <w:r w:rsidR="00793EF0" w:rsidRPr="008C3BF4">
        <w:rPr>
          <w:rFonts w:asciiTheme="minorHAnsi" w:hAnsiTheme="minorHAnsi" w:cstheme="minorHAnsi"/>
          <w:sz w:val="22"/>
          <w:szCs w:val="22"/>
        </w:rPr>
        <w:t>di</w:t>
      </w:r>
      <w:r w:rsidRPr="008C3BF4">
        <w:rPr>
          <w:rFonts w:asciiTheme="minorHAnsi" w:hAnsiTheme="minorHAnsi" w:cstheme="minorHAnsi"/>
          <w:sz w:val="22"/>
          <w:szCs w:val="22"/>
        </w:rPr>
        <w:t xml:space="preserve"> </w:t>
      </w:r>
      <w:r w:rsidR="00EE39A7" w:rsidRPr="008C3BF4">
        <w:rPr>
          <w:rFonts w:asciiTheme="minorHAnsi" w:hAnsiTheme="minorHAnsi" w:cstheme="minorHAnsi"/>
          <w:sz w:val="22"/>
          <w:szCs w:val="22"/>
        </w:rPr>
        <w:t>Gesù</w:t>
      </w:r>
      <w:r w:rsidR="00793EF0" w:rsidRPr="008C3BF4">
        <w:rPr>
          <w:rFonts w:asciiTheme="minorHAnsi" w:hAnsiTheme="minorHAnsi" w:cstheme="minorHAnsi"/>
          <w:sz w:val="22"/>
          <w:szCs w:val="22"/>
        </w:rPr>
        <w:t xml:space="preserve">, che ci suggerisce </w:t>
      </w:r>
      <w:r w:rsidR="00EE39A7" w:rsidRPr="008C3BF4">
        <w:rPr>
          <w:rFonts w:asciiTheme="minorHAnsi" w:hAnsiTheme="minorHAnsi" w:cstheme="minorHAnsi"/>
          <w:sz w:val="22"/>
          <w:szCs w:val="22"/>
        </w:rPr>
        <w:t>di</w:t>
      </w:r>
      <w:r w:rsidRPr="008C3BF4">
        <w:rPr>
          <w:rFonts w:asciiTheme="minorHAnsi" w:hAnsiTheme="minorHAnsi" w:cstheme="minorHAnsi"/>
          <w:sz w:val="22"/>
          <w:szCs w:val="22"/>
        </w:rPr>
        <w:t xml:space="preserve"> avere </w:t>
      </w:r>
      <w:r w:rsidR="00793EF0" w:rsidRPr="008C3BF4">
        <w:rPr>
          <w:rFonts w:asciiTheme="minorHAnsi" w:hAnsiTheme="minorHAnsi" w:cstheme="minorHAnsi"/>
          <w:sz w:val="22"/>
          <w:szCs w:val="22"/>
        </w:rPr>
        <w:t xml:space="preserve">il </w:t>
      </w:r>
      <w:r w:rsidRPr="008C3BF4">
        <w:rPr>
          <w:rFonts w:asciiTheme="minorHAnsi" w:hAnsiTheme="minorHAnsi" w:cstheme="minorHAnsi"/>
          <w:sz w:val="22"/>
          <w:szCs w:val="22"/>
        </w:rPr>
        <w:t>coraggio di</w:t>
      </w:r>
      <w:r w:rsidR="00EE39A7" w:rsidRPr="008C3BF4">
        <w:rPr>
          <w:rFonts w:asciiTheme="minorHAnsi" w:hAnsiTheme="minorHAnsi" w:cstheme="minorHAnsi"/>
          <w:sz w:val="22"/>
          <w:szCs w:val="22"/>
        </w:rPr>
        <w:t xml:space="preserve"> </w:t>
      </w:r>
      <w:r w:rsidRPr="008C3BF4">
        <w:rPr>
          <w:rFonts w:asciiTheme="minorHAnsi" w:hAnsiTheme="minorHAnsi" w:cstheme="minorHAnsi"/>
          <w:sz w:val="22"/>
          <w:szCs w:val="22"/>
        </w:rPr>
        <w:t xml:space="preserve">chiedergli tutto, perché la sua risposta è sempre una sola: </w:t>
      </w:r>
      <w:r w:rsidR="00793EF0" w:rsidRPr="008C3BF4">
        <w:rPr>
          <w:rFonts w:asciiTheme="minorHAnsi" w:hAnsiTheme="minorHAnsi" w:cstheme="minorHAnsi"/>
          <w:sz w:val="22"/>
          <w:szCs w:val="22"/>
        </w:rPr>
        <w:t>«</w:t>
      </w:r>
      <w:r w:rsidRPr="008C3BF4">
        <w:rPr>
          <w:rFonts w:asciiTheme="minorHAnsi" w:hAnsiTheme="minorHAnsi" w:cstheme="minorHAnsi"/>
          <w:sz w:val="22"/>
          <w:szCs w:val="22"/>
        </w:rPr>
        <w:t xml:space="preserve">Chiedi pure, </w:t>
      </w:r>
      <w:r w:rsidR="00793EF0" w:rsidRPr="008C3BF4">
        <w:rPr>
          <w:rFonts w:asciiTheme="minorHAnsi" w:hAnsiTheme="minorHAnsi" w:cstheme="minorHAnsi"/>
          <w:sz w:val="22"/>
          <w:szCs w:val="22"/>
        </w:rPr>
        <w:t xml:space="preserve">non avere paura, </w:t>
      </w:r>
      <w:r w:rsidR="00A412D6" w:rsidRPr="008C3BF4">
        <w:rPr>
          <w:rFonts w:asciiTheme="minorHAnsi" w:hAnsiTheme="minorHAnsi" w:cstheme="minorHAnsi"/>
          <w:sz w:val="22"/>
          <w:szCs w:val="22"/>
        </w:rPr>
        <w:t xml:space="preserve">perché </w:t>
      </w:r>
      <w:r w:rsidRPr="008C3BF4">
        <w:rPr>
          <w:rFonts w:asciiTheme="minorHAnsi" w:hAnsiTheme="minorHAnsi" w:cstheme="minorHAnsi"/>
          <w:sz w:val="22"/>
          <w:szCs w:val="22"/>
        </w:rPr>
        <w:t>sono Io quello che stavi aspettando</w:t>
      </w:r>
      <w:r w:rsidR="00793EF0" w:rsidRPr="008C3BF4">
        <w:rPr>
          <w:rFonts w:asciiTheme="minorHAnsi" w:hAnsiTheme="minorHAnsi" w:cstheme="minorHAnsi"/>
          <w:sz w:val="22"/>
          <w:szCs w:val="22"/>
        </w:rPr>
        <w:t>»</w:t>
      </w:r>
      <w:r w:rsidRPr="008C3BF4">
        <w:rPr>
          <w:rFonts w:asciiTheme="minorHAnsi" w:hAnsiTheme="minorHAnsi" w:cstheme="minorHAnsi"/>
          <w:sz w:val="22"/>
          <w:szCs w:val="22"/>
        </w:rPr>
        <w:t>.</w:t>
      </w:r>
    </w:p>
    <w:sectPr w:rsidR="0034093B" w:rsidRPr="008C3BF4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15417"/>
    <w:rsid w:val="000230B6"/>
    <w:rsid w:val="00037F0B"/>
    <w:rsid w:val="00042365"/>
    <w:rsid w:val="00055009"/>
    <w:rsid w:val="00066D26"/>
    <w:rsid w:val="00071B40"/>
    <w:rsid w:val="000726FE"/>
    <w:rsid w:val="000969F4"/>
    <w:rsid w:val="000B6F2B"/>
    <w:rsid w:val="000D3012"/>
    <w:rsid w:val="000F2774"/>
    <w:rsid w:val="00106FD6"/>
    <w:rsid w:val="00160E0B"/>
    <w:rsid w:val="00161CF1"/>
    <w:rsid w:val="0016685E"/>
    <w:rsid w:val="00167C50"/>
    <w:rsid w:val="0017631B"/>
    <w:rsid w:val="001C7122"/>
    <w:rsid w:val="001E5194"/>
    <w:rsid w:val="00230BF2"/>
    <w:rsid w:val="00240AD6"/>
    <w:rsid w:val="00247137"/>
    <w:rsid w:val="002679AA"/>
    <w:rsid w:val="002918AD"/>
    <w:rsid w:val="002B23AC"/>
    <w:rsid w:val="002B5819"/>
    <w:rsid w:val="002C3CE9"/>
    <w:rsid w:val="002C64DE"/>
    <w:rsid w:val="002F15B2"/>
    <w:rsid w:val="002F2F19"/>
    <w:rsid w:val="002F40E8"/>
    <w:rsid w:val="00304194"/>
    <w:rsid w:val="00311DFD"/>
    <w:rsid w:val="0031322C"/>
    <w:rsid w:val="00316EAD"/>
    <w:rsid w:val="00324930"/>
    <w:rsid w:val="00330B28"/>
    <w:rsid w:val="0034093B"/>
    <w:rsid w:val="003674D5"/>
    <w:rsid w:val="0037398E"/>
    <w:rsid w:val="003766E9"/>
    <w:rsid w:val="00385331"/>
    <w:rsid w:val="003D7DC7"/>
    <w:rsid w:val="003F1BB4"/>
    <w:rsid w:val="003F2076"/>
    <w:rsid w:val="00413DDF"/>
    <w:rsid w:val="00417A4E"/>
    <w:rsid w:val="00424E26"/>
    <w:rsid w:val="00464954"/>
    <w:rsid w:val="004A3E4B"/>
    <w:rsid w:val="004A5031"/>
    <w:rsid w:val="004C1D53"/>
    <w:rsid w:val="004C31FF"/>
    <w:rsid w:val="004C3F68"/>
    <w:rsid w:val="004D10A6"/>
    <w:rsid w:val="00503AF8"/>
    <w:rsid w:val="0050527D"/>
    <w:rsid w:val="00507266"/>
    <w:rsid w:val="005117B6"/>
    <w:rsid w:val="005169DB"/>
    <w:rsid w:val="00523C40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F1D27"/>
    <w:rsid w:val="00644FB7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22708"/>
    <w:rsid w:val="007315A6"/>
    <w:rsid w:val="00760F1B"/>
    <w:rsid w:val="00767676"/>
    <w:rsid w:val="00771461"/>
    <w:rsid w:val="00793EF0"/>
    <w:rsid w:val="007A1F11"/>
    <w:rsid w:val="007C67B1"/>
    <w:rsid w:val="007F1C14"/>
    <w:rsid w:val="008115E9"/>
    <w:rsid w:val="00833A43"/>
    <w:rsid w:val="00835ED1"/>
    <w:rsid w:val="008B3C0A"/>
    <w:rsid w:val="008B5239"/>
    <w:rsid w:val="008C3396"/>
    <w:rsid w:val="008C3BF4"/>
    <w:rsid w:val="008C4B54"/>
    <w:rsid w:val="008E3E7C"/>
    <w:rsid w:val="008F06D0"/>
    <w:rsid w:val="008F6477"/>
    <w:rsid w:val="009154C6"/>
    <w:rsid w:val="00946037"/>
    <w:rsid w:val="009640A0"/>
    <w:rsid w:val="00990874"/>
    <w:rsid w:val="0099089C"/>
    <w:rsid w:val="00992622"/>
    <w:rsid w:val="009A778A"/>
    <w:rsid w:val="009B1E06"/>
    <w:rsid w:val="009D57B7"/>
    <w:rsid w:val="009F447F"/>
    <w:rsid w:val="00A16539"/>
    <w:rsid w:val="00A256EC"/>
    <w:rsid w:val="00A32505"/>
    <w:rsid w:val="00A412D6"/>
    <w:rsid w:val="00A423B1"/>
    <w:rsid w:val="00A635FC"/>
    <w:rsid w:val="00A64D12"/>
    <w:rsid w:val="00A672AF"/>
    <w:rsid w:val="00AA7235"/>
    <w:rsid w:val="00AC4F7A"/>
    <w:rsid w:val="00AD427C"/>
    <w:rsid w:val="00AD4E85"/>
    <w:rsid w:val="00AE3DBE"/>
    <w:rsid w:val="00B04A9A"/>
    <w:rsid w:val="00B34CA0"/>
    <w:rsid w:val="00B45406"/>
    <w:rsid w:val="00B904D7"/>
    <w:rsid w:val="00B9740E"/>
    <w:rsid w:val="00BC53EB"/>
    <w:rsid w:val="00BD79BF"/>
    <w:rsid w:val="00C04DF4"/>
    <w:rsid w:val="00C30B9F"/>
    <w:rsid w:val="00C33B7A"/>
    <w:rsid w:val="00C6595F"/>
    <w:rsid w:val="00C76445"/>
    <w:rsid w:val="00C84235"/>
    <w:rsid w:val="00C91B19"/>
    <w:rsid w:val="00CB15A8"/>
    <w:rsid w:val="00CC3C48"/>
    <w:rsid w:val="00CD36B8"/>
    <w:rsid w:val="00CD693A"/>
    <w:rsid w:val="00CE0803"/>
    <w:rsid w:val="00D07D47"/>
    <w:rsid w:val="00D16412"/>
    <w:rsid w:val="00D326DC"/>
    <w:rsid w:val="00D35397"/>
    <w:rsid w:val="00D5030D"/>
    <w:rsid w:val="00D62E7A"/>
    <w:rsid w:val="00D72BC0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4DE6"/>
    <w:rsid w:val="00E0670A"/>
    <w:rsid w:val="00E12D56"/>
    <w:rsid w:val="00E144F7"/>
    <w:rsid w:val="00E62A83"/>
    <w:rsid w:val="00E71471"/>
    <w:rsid w:val="00E71482"/>
    <w:rsid w:val="00EC54B1"/>
    <w:rsid w:val="00ED06FF"/>
    <w:rsid w:val="00ED2EE2"/>
    <w:rsid w:val="00EE39A7"/>
    <w:rsid w:val="00EF085E"/>
    <w:rsid w:val="00F11EA1"/>
    <w:rsid w:val="00F149E6"/>
    <w:rsid w:val="00F14C91"/>
    <w:rsid w:val="00F2412B"/>
    <w:rsid w:val="00F41B1B"/>
    <w:rsid w:val="00F56A37"/>
    <w:rsid w:val="00F63541"/>
    <w:rsid w:val="00F637E3"/>
    <w:rsid w:val="00F94BAD"/>
    <w:rsid w:val="00FB1581"/>
    <w:rsid w:val="00FB58F7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7AE7-7E5D-4A9C-9CD3-B5729878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10</cp:revision>
  <dcterms:created xsi:type="dcterms:W3CDTF">2022-12-03T17:35:00Z</dcterms:created>
  <dcterms:modified xsi:type="dcterms:W3CDTF">2022-12-05T13:52:00Z</dcterms:modified>
</cp:coreProperties>
</file>