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62" w:rsidRDefault="00FE6E82" w:rsidP="00FE6E82">
      <w:pPr>
        <w:pStyle w:val="NormaleWeb"/>
        <w:spacing w:before="0" w:beforeAutospacing="0" w:after="0" w:afterAutospacing="0"/>
        <w:jc w:val="center"/>
        <w:rPr>
          <w:rFonts w:ascii="Calibri" w:hAnsi="Calibri" w:cs="Calibri"/>
          <w:b/>
          <w:color w:val="222222"/>
          <w:sz w:val="22"/>
          <w:szCs w:val="22"/>
        </w:rPr>
      </w:pPr>
      <w:r w:rsidRPr="00FE6E82">
        <w:rPr>
          <w:rFonts w:ascii="Calibri" w:hAnsi="Calibri" w:cs="Calibri"/>
          <w:b/>
          <w:color w:val="222222"/>
          <w:sz w:val="22"/>
          <w:szCs w:val="22"/>
        </w:rPr>
        <w:t>SOLENNITA’ DI MARIA</w:t>
      </w:r>
      <w:r w:rsidR="003235E3">
        <w:rPr>
          <w:rFonts w:ascii="Calibri" w:hAnsi="Calibri" w:cs="Calibri"/>
          <w:b/>
          <w:color w:val="222222"/>
          <w:sz w:val="22"/>
          <w:szCs w:val="22"/>
        </w:rPr>
        <w:t xml:space="preserve"> SS.</w:t>
      </w:r>
      <w:r w:rsidRPr="00FE6E82">
        <w:rPr>
          <w:rFonts w:ascii="Calibri" w:hAnsi="Calibri" w:cs="Calibri"/>
          <w:b/>
          <w:color w:val="222222"/>
          <w:sz w:val="22"/>
          <w:szCs w:val="22"/>
        </w:rPr>
        <w:t xml:space="preserve"> MADRE DI DIO</w:t>
      </w:r>
    </w:p>
    <w:p w:rsidR="00D032D8" w:rsidRDefault="00D032D8" w:rsidP="00FE6E82">
      <w:pPr>
        <w:pStyle w:val="NormaleWeb"/>
        <w:spacing w:before="0" w:beforeAutospacing="0" w:after="0" w:afterAutospacing="0"/>
        <w:jc w:val="center"/>
        <w:rPr>
          <w:rFonts w:ascii="Calibri" w:hAnsi="Calibri" w:cs="Calibri"/>
          <w:b/>
          <w:color w:val="222222"/>
          <w:sz w:val="22"/>
          <w:szCs w:val="22"/>
        </w:rPr>
      </w:pPr>
      <w:r>
        <w:rPr>
          <w:rFonts w:ascii="Calibri" w:hAnsi="Calibri" w:cs="Calibri"/>
          <w:b/>
          <w:color w:val="222222"/>
          <w:sz w:val="22"/>
          <w:szCs w:val="22"/>
        </w:rPr>
        <w:t>ANNO A</w:t>
      </w:r>
    </w:p>
    <w:p w:rsidR="00FE6E82" w:rsidRDefault="00FE6E82" w:rsidP="00FE6E82">
      <w:pPr>
        <w:pStyle w:val="NormaleWeb"/>
        <w:spacing w:before="0" w:beforeAutospacing="0" w:after="0" w:afterAutospacing="0"/>
        <w:jc w:val="center"/>
        <w:rPr>
          <w:rFonts w:ascii="Calibri" w:hAnsi="Calibri" w:cs="Calibri"/>
          <w:b/>
          <w:color w:val="222222"/>
          <w:sz w:val="22"/>
          <w:szCs w:val="22"/>
        </w:rPr>
      </w:pPr>
    </w:p>
    <w:p w:rsidR="00FE6E82" w:rsidRPr="00FE6E82" w:rsidRDefault="00FE6E82" w:rsidP="00FE6E82">
      <w:pPr>
        <w:pStyle w:val="NormaleWeb"/>
        <w:spacing w:before="0" w:beforeAutospacing="0" w:after="0" w:afterAutospacing="0"/>
        <w:jc w:val="center"/>
        <w:rPr>
          <w:rFonts w:ascii="Calibri" w:hAnsi="Calibri" w:cs="Calibri"/>
          <w:b/>
          <w:color w:val="222222"/>
          <w:sz w:val="22"/>
          <w:szCs w:val="22"/>
        </w:rPr>
      </w:pPr>
    </w:p>
    <w:p w:rsidR="00FE6E82" w:rsidRPr="00FE6E82" w:rsidRDefault="00FE6E82" w:rsidP="00FE6E82">
      <w:pPr>
        <w:pStyle w:val="NormaleWeb"/>
        <w:spacing w:before="0" w:beforeAutospacing="0" w:after="0" w:afterAutospacing="0"/>
        <w:rPr>
          <w:rFonts w:ascii="Calibri" w:hAnsi="Calibri" w:cs="Calibri"/>
          <w:b/>
          <w:color w:val="222222"/>
          <w:sz w:val="22"/>
          <w:szCs w:val="22"/>
        </w:rPr>
      </w:pPr>
      <w:r w:rsidRPr="00FE6E82">
        <w:rPr>
          <w:rFonts w:ascii="Calibri" w:hAnsi="Calibri" w:cs="Calibri"/>
          <w:b/>
          <w:i/>
          <w:color w:val="222222"/>
          <w:sz w:val="22"/>
          <w:szCs w:val="22"/>
        </w:rPr>
        <w:t xml:space="preserve">Dal Vangelo </w:t>
      </w:r>
      <w:r w:rsidR="00D032D8">
        <w:rPr>
          <w:rFonts w:ascii="Calibri" w:hAnsi="Calibri" w:cs="Calibri"/>
          <w:b/>
          <w:i/>
          <w:color w:val="222222"/>
          <w:sz w:val="22"/>
          <w:szCs w:val="22"/>
        </w:rPr>
        <w:t xml:space="preserve">secondo Luca </w:t>
      </w:r>
      <w:r w:rsidRPr="00FE6E82">
        <w:rPr>
          <w:rFonts w:ascii="Calibri" w:hAnsi="Calibri" w:cs="Calibri"/>
          <w:b/>
          <w:i/>
          <w:color w:val="222222"/>
          <w:sz w:val="22"/>
          <w:szCs w:val="22"/>
        </w:rPr>
        <w:t xml:space="preserve"> </w:t>
      </w:r>
      <w:r w:rsidRPr="00FE6E82">
        <w:rPr>
          <w:rFonts w:ascii="Calibri" w:hAnsi="Calibri" w:cs="Calibri"/>
          <w:b/>
          <w:color w:val="222222"/>
          <w:sz w:val="22"/>
          <w:szCs w:val="22"/>
        </w:rPr>
        <w:t>(Lc 2,16-21)</w:t>
      </w:r>
    </w:p>
    <w:p w:rsidR="002631D4" w:rsidRPr="00FE6E82" w:rsidRDefault="00FE6E82" w:rsidP="00D032D8">
      <w:pPr>
        <w:spacing w:after="0"/>
        <w:jc w:val="both"/>
        <w:rPr>
          <w:i/>
        </w:rPr>
      </w:pPr>
      <w:r w:rsidRPr="00FE6E82">
        <w:rPr>
          <w:i/>
        </w:rPr>
        <w:t>In quel tempo, i pastori a</w:t>
      </w:r>
      <w:r w:rsidR="002631D4" w:rsidRPr="00FE6E82">
        <w:rPr>
          <w:i/>
        </w:rPr>
        <w:t>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p>
    <w:p w:rsidR="007D6762" w:rsidRDefault="002631D4" w:rsidP="00D032D8">
      <w:pPr>
        <w:spacing w:after="0"/>
        <w:jc w:val="both"/>
        <w:rPr>
          <w:i/>
        </w:rPr>
      </w:pPr>
      <w:r w:rsidRPr="00FE6E82">
        <w:rPr>
          <w:i/>
        </w:rPr>
        <w:t>Quando furono compiuti gli otto giorni prescritti per la circoncisione, gli fu messo nome Gesù, come era stato chiamato dall'angelo prima che fosse concepito nel grembo.</w:t>
      </w:r>
    </w:p>
    <w:p w:rsidR="00FE6E82" w:rsidRDefault="00FE6E82" w:rsidP="00D032D8">
      <w:pPr>
        <w:spacing w:after="0"/>
        <w:jc w:val="both"/>
        <w:rPr>
          <w:i/>
        </w:rPr>
      </w:pPr>
    </w:p>
    <w:p w:rsidR="00DC35E2" w:rsidRPr="00FE6E82" w:rsidRDefault="00DC35E2" w:rsidP="00D032D8">
      <w:pPr>
        <w:spacing w:after="0"/>
        <w:jc w:val="both"/>
        <w:rPr>
          <w:i/>
        </w:rPr>
      </w:pPr>
    </w:p>
    <w:p w:rsidR="00FE6E82" w:rsidRDefault="007D6762" w:rsidP="00D032D8">
      <w:pPr>
        <w:pStyle w:val="NormaleWeb"/>
        <w:spacing w:before="0" w:beforeAutospacing="0" w:after="0" w:afterAutospacing="0" w:line="276" w:lineRule="auto"/>
        <w:jc w:val="both"/>
        <w:rPr>
          <w:rFonts w:ascii="Calibri" w:hAnsi="Calibri" w:cs="Calibri"/>
          <w:color w:val="222222"/>
          <w:sz w:val="22"/>
          <w:szCs w:val="22"/>
        </w:rPr>
      </w:pPr>
      <w:r w:rsidRPr="00FE6E82">
        <w:rPr>
          <w:rFonts w:ascii="Calibri" w:hAnsi="Calibri" w:cs="Calibri"/>
          <w:color w:val="222222"/>
          <w:sz w:val="22"/>
          <w:szCs w:val="22"/>
        </w:rPr>
        <w:t xml:space="preserve">«Andarono senza indugio e trovarono…»: ricevuto il Vangelo, i pastori vanno, vedono, trovano. </w:t>
      </w:r>
    </w:p>
    <w:p w:rsidR="007D6762" w:rsidRDefault="007D6762" w:rsidP="00D032D8">
      <w:pPr>
        <w:pStyle w:val="NormaleWeb"/>
        <w:spacing w:before="0" w:beforeAutospacing="0" w:after="0" w:afterAutospacing="0" w:line="276" w:lineRule="auto"/>
        <w:jc w:val="both"/>
        <w:rPr>
          <w:rFonts w:ascii="Calibri" w:hAnsi="Calibri" w:cs="Calibri"/>
          <w:color w:val="222222"/>
          <w:sz w:val="22"/>
          <w:szCs w:val="22"/>
        </w:rPr>
      </w:pPr>
      <w:r w:rsidRPr="00FE6E82">
        <w:rPr>
          <w:rFonts w:ascii="Calibri" w:hAnsi="Calibri" w:cs="Calibri"/>
          <w:color w:val="222222"/>
          <w:sz w:val="22"/>
          <w:szCs w:val="22"/>
        </w:rPr>
        <w:t>Anch’essi hanno bisogno di compiere un cammino di fede, che li conduce alla preghiera e alla contemplazione dei segni poveri nei quali Dio si manifesta. «E dopo averlo visto riferirono… poi se ne tornarono glorificando e lodando Dio…» (Lc 2,17.20). Ma cosa hanno visto? «Un bambino adagiato nella mangiatoia». Il Bambino nella mangiatoia, oggi, è il corpo che noi stiamo diventando e che Egli ci dà di diventare. Il Bambino nella mangiatoia è il corpo di Cristo già nato e sempre in via di nascere. La sola modalità di accesso a questo Mistero, cioè al segno del Bambino nella mangiatoia, è accettare di esservi inclusi, incorporati. Guardando questo Bambino, consegnato per il nostro compimento e la nostra gioia, noi contempliamo l’Amore che si consegna per liberarci, e riceviamo, nel suo svelamento, l’infinito Mistero di Dio che è Amore. «Maria, da parte sua, serbava tutte queste cose meditandole nel suo cuore»: Maria sta fra le due funzioni dei pastori, quella contemplativa e quella missionaria: vanno e vedono, tornano e riferiscono. Maria è la sintesi di queste due dimensioni di fede: contemplazione e azione. Ella incarna la dimensione della memoria interiore: conservare e meditare. Maria scruta, esamina, osserva «tutte queste cose»: è un lavoro di riflessione interiore, per meditare e confrontare. Maria mette insieme le parole e i fatti perché vuole trovare il “filo rosso”, perché cerca di capire nella dimensione contemplativa il dispiegarsi del progetto di Dio. Ella celebra l’arte del silenzio, non dice una parola. È la Vergine in ascolto: fa del proprio cuore il centro, la sintesi, lo scrigno da cui attingere il tesoro della vita e comprendere nella fede il disegno di Dio. Maria cerc</w:t>
      </w:r>
      <w:bookmarkStart w:id="0" w:name="_GoBack"/>
      <w:bookmarkEnd w:id="0"/>
      <w:r w:rsidRPr="00FE6E82">
        <w:rPr>
          <w:rFonts w:ascii="Calibri" w:hAnsi="Calibri" w:cs="Calibri"/>
          <w:color w:val="222222"/>
          <w:sz w:val="22"/>
          <w:szCs w:val="22"/>
        </w:rPr>
        <w:t>a di leggere con il cuore la storia, gli avvenimenti, Dio nel suo Bambino!</w:t>
      </w:r>
    </w:p>
    <w:p w:rsidR="00DC35E2" w:rsidRDefault="00DC35E2" w:rsidP="00D032D8">
      <w:pPr>
        <w:shd w:val="clear" w:color="auto" w:fill="FFFFFF"/>
        <w:spacing w:after="0" w:line="276" w:lineRule="auto"/>
        <w:jc w:val="both"/>
        <w:textAlignment w:val="baseline"/>
        <w:rPr>
          <w:rFonts w:ascii="Calibri" w:eastAsia="Times New Roman" w:hAnsi="Calibri" w:cs="Calibri"/>
          <w:color w:val="000000"/>
          <w:szCs w:val="28"/>
          <w:bdr w:val="none" w:sz="0" w:space="0" w:color="auto" w:frame="1"/>
          <w:lang w:eastAsia="it-IT"/>
        </w:rPr>
      </w:pPr>
      <w:r>
        <w:rPr>
          <w:rFonts w:ascii="Calibri" w:eastAsia="Times New Roman" w:hAnsi="Calibri" w:cs="Calibri"/>
          <w:color w:val="000000"/>
          <w:szCs w:val="28"/>
          <w:bdr w:val="none" w:sz="0" w:space="0" w:color="auto" w:frame="1"/>
          <w:lang w:eastAsia="it-IT"/>
        </w:rPr>
        <w:t xml:space="preserve">In questo bellissimo brano del vangelo di Luca, cantore della Vergine, possiamo riconoscere un importante </w:t>
      </w:r>
      <w:r w:rsidR="0076112A" w:rsidRPr="0076112A">
        <w:rPr>
          <w:rFonts w:ascii="Calibri" w:eastAsia="Times New Roman" w:hAnsi="Calibri" w:cs="Calibri"/>
          <w:color w:val="000000"/>
          <w:szCs w:val="28"/>
          <w:bdr w:val="none" w:sz="0" w:space="0" w:color="auto" w:frame="1"/>
          <w:lang w:eastAsia="it-IT"/>
        </w:rPr>
        <w:t xml:space="preserve">atteggiamento in cui </w:t>
      </w:r>
      <w:r>
        <w:rPr>
          <w:rFonts w:ascii="Calibri" w:eastAsia="Times New Roman" w:hAnsi="Calibri" w:cs="Calibri"/>
          <w:color w:val="000000"/>
          <w:szCs w:val="28"/>
          <w:bdr w:val="none" w:sz="0" w:space="0" w:color="auto" w:frame="1"/>
          <w:lang w:eastAsia="it-IT"/>
        </w:rPr>
        <w:t>ci è chiesto sempre più di crescere, in tutto questo anno,</w:t>
      </w:r>
      <w:r w:rsidR="0076112A" w:rsidRPr="0076112A">
        <w:rPr>
          <w:rFonts w:ascii="Calibri" w:eastAsia="Times New Roman" w:hAnsi="Calibri" w:cs="Calibri"/>
          <w:color w:val="000000"/>
          <w:szCs w:val="28"/>
          <w:bdr w:val="none" w:sz="0" w:space="0" w:color="auto" w:frame="1"/>
          <w:lang w:eastAsia="it-IT"/>
        </w:rPr>
        <w:t xml:space="preserve"> </w:t>
      </w:r>
      <w:r>
        <w:rPr>
          <w:rFonts w:ascii="Calibri" w:eastAsia="Times New Roman" w:hAnsi="Calibri" w:cs="Calibri"/>
          <w:color w:val="000000"/>
          <w:szCs w:val="28"/>
          <w:bdr w:val="none" w:sz="0" w:space="0" w:color="auto" w:frame="1"/>
          <w:lang w:eastAsia="it-IT"/>
        </w:rPr>
        <w:t>e cioè</w:t>
      </w:r>
      <w:r w:rsidR="0076112A" w:rsidRPr="0076112A">
        <w:rPr>
          <w:rFonts w:ascii="Calibri" w:eastAsia="Times New Roman" w:hAnsi="Calibri" w:cs="Calibri"/>
          <w:color w:val="000000"/>
          <w:szCs w:val="28"/>
          <w:bdr w:val="none" w:sz="0" w:space="0" w:color="auto" w:frame="1"/>
          <w:lang w:eastAsia="it-IT"/>
        </w:rPr>
        <w:t xml:space="preserve"> la «custodia» della Parola. </w:t>
      </w:r>
    </w:p>
    <w:p w:rsidR="0076112A" w:rsidRPr="0076112A" w:rsidRDefault="0076112A" w:rsidP="00D032D8">
      <w:pPr>
        <w:shd w:val="clear" w:color="auto" w:fill="FFFFFF"/>
        <w:spacing w:after="0" w:line="276" w:lineRule="auto"/>
        <w:jc w:val="both"/>
        <w:textAlignment w:val="baseline"/>
        <w:rPr>
          <w:rFonts w:ascii="Calibri" w:eastAsia="Times New Roman" w:hAnsi="Calibri" w:cs="Calibri"/>
          <w:color w:val="000000"/>
          <w:sz w:val="24"/>
          <w:szCs w:val="32"/>
          <w:lang w:eastAsia="it-IT"/>
        </w:rPr>
      </w:pPr>
      <w:r w:rsidRPr="0076112A">
        <w:rPr>
          <w:rFonts w:ascii="Calibri" w:eastAsia="Times New Roman" w:hAnsi="Calibri" w:cs="Calibri"/>
          <w:color w:val="000000"/>
          <w:szCs w:val="28"/>
          <w:bdr w:val="none" w:sz="0" w:space="0" w:color="auto" w:frame="1"/>
          <w:lang w:eastAsia="it-IT"/>
        </w:rPr>
        <w:t>Non basta accoglierla, farla entrare in me, ma è necessario non farla usci</w:t>
      </w:r>
      <w:r w:rsidR="00DC35E2">
        <w:rPr>
          <w:rFonts w:ascii="Calibri" w:eastAsia="Times New Roman" w:hAnsi="Calibri" w:cs="Calibri"/>
          <w:color w:val="000000"/>
          <w:szCs w:val="28"/>
          <w:bdr w:val="none" w:sz="0" w:space="0" w:color="auto" w:frame="1"/>
          <w:lang w:eastAsia="it-IT"/>
        </w:rPr>
        <w:t>r</w:t>
      </w:r>
      <w:r w:rsidRPr="0076112A">
        <w:rPr>
          <w:rFonts w:ascii="Calibri" w:eastAsia="Times New Roman" w:hAnsi="Calibri" w:cs="Calibri"/>
          <w:color w:val="000000"/>
          <w:szCs w:val="28"/>
          <w:bdr w:val="none" w:sz="0" w:space="0" w:color="auto" w:frame="1"/>
          <w:lang w:eastAsia="it-IT"/>
        </w:rPr>
        <w:t>e dal mio cuore. Questo mi permette di «meditarla», capirla sempre di più, perché mi permette di imparare da essa, sempre di più</w:t>
      </w:r>
      <w:r w:rsidR="006B2005">
        <w:rPr>
          <w:rFonts w:ascii="Calibri" w:eastAsia="Times New Roman" w:hAnsi="Calibri" w:cs="Calibri"/>
          <w:color w:val="000000"/>
          <w:szCs w:val="28"/>
          <w:bdr w:val="none" w:sz="0" w:space="0" w:color="auto" w:frame="1"/>
          <w:lang w:eastAsia="it-IT"/>
        </w:rPr>
        <w:t>, di farla mia….di lasc</w:t>
      </w:r>
      <w:r w:rsidR="00DC35E2">
        <w:rPr>
          <w:rFonts w:ascii="Calibri" w:eastAsia="Times New Roman" w:hAnsi="Calibri" w:cs="Calibri"/>
          <w:color w:val="000000"/>
          <w:szCs w:val="28"/>
          <w:bdr w:val="none" w:sz="0" w:space="0" w:color="auto" w:frame="1"/>
          <w:lang w:eastAsia="it-IT"/>
        </w:rPr>
        <w:t>iare che essa si incarni anche nella mia vita</w:t>
      </w:r>
      <w:r w:rsidRPr="0076112A">
        <w:rPr>
          <w:rFonts w:ascii="Calibri" w:eastAsia="Times New Roman" w:hAnsi="Calibri" w:cs="Calibri"/>
          <w:color w:val="000000"/>
          <w:szCs w:val="28"/>
          <w:bdr w:val="none" w:sz="0" w:space="0" w:color="auto" w:frame="1"/>
          <w:lang w:eastAsia="it-IT"/>
        </w:rPr>
        <w:t>. Solo così sarò capace di condivider</w:t>
      </w:r>
      <w:r w:rsidR="00DC35E2">
        <w:rPr>
          <w:rFonts w:ascii="Calibri" w:eastAsia="Times New Roman" w:hAnsi="Calibri" w:cs="Calibri"/>
          <w:color w:val="000000"/>
          <w:szCs w:val="28"/>
          <w:bdr w:val="none" w:sz="0" w:space="0" w:color="auto" w:frame="1"/>
          <w:lang w:eastAsia="it-IT"/>
        </w:rPr>
        <w:t>la</w:t>
      </w:r>
      <w:r w:rsidRPr="0076112A">
        <w:rPr>
          <w:rFonts w:ascii="Calibri" w:eastAsia="Times New Roman" w:hAnsi="Calibri" w:cs="Calibri"/>
          <w:color w:val="000000"/>
          <w:szCs w:val="28"/>
          <w:bdr w:val="none" w:sz="0" w:space="0" w:color="auto" w:frame="1"/>
          <w:lang w:eastAsia="it-IT"/>
        </w:rPr>
        <w:t xml:space="preserve"> con chiunque </w:t>
      </w:r>
      <w:r w:rsidR="00DC35E2">
        <w:rPr>
          <w:rFonts w:ascii="Calibri" w:eastAsia="Times New Roman" w:hAnsi="Calibri" w:cs="Calibri"/>
          <w:color w:val="000000"/>
          <w:szCs w:val="28"/>
          <w:bdr w:val="none" w:sz="0" w:space="0" w:color="auto" w:frame="1"/>
          <w:lang w:eastAsia="it-IT"/>
        </w:rPr>
        <w:t>troverò</w:t>
      </w:r>
      <w:r w:rsidRPr="0076112A">
        <w:rPr>
          <w:rFonts w:ascii="Calibri" w:eastAsia="Times New Roman" w:hAnsi="Calibri" w:cs="Calibri"/>
          <w:color w:val="000000"/>
          <w:szCs w:val="28"/>
          <w:bdr w:val="none" w:sz="0" w:space="0" w:color="auto" w:frame="1"/>
          <w:lang w:eastAsia="it-IT"/>
        </w:rPr>
        <w:t xml:space="preserve"> sulla mia strada</w:t>
      </w:r>
      <w:r w:rsidR="00DC35E2">
        <w:rPr>
          <w:rFonts w:ascii="Calibri" w:eastAsia="Times New Roman" w:hAnsi="Calibri" w:cs="Calibri"/>
          <w:color w:val="000000"/>
          <w:szCs w:val="28"/>
          <w:bdr w:val="none" w:sz="0" w:space="0" w:color="auto" w:frame="1"/>
          <w:lang w:eastAsia="it-IT"/>
        </w:rPr>
        <w:t>, perché come Maria possa anche io essere luce e gioia per tutti coloro che incontrerò e che mi sarà chiesto di amare in questo nuovo anno di grazia!</w:t>
      </w:r>
    </w:p>
    <w:p w:rsidR="00FE6E82" w:rsidRPr="00FE6E82" w:rsidRDefault="00FE6E82" w:rsidP="00D032D8">
      <w:pPr>
        <w:pStyle w:val="NormaleWeb"/>
        <w:spacing w:before="0" w:beforeAutospacing="0" w:after="0" w:afterAutospacing="0" w:line="276" w:lineRule="auto"/>
        <w:jc w:val="both"/>
        <w:rPr>
          <w:rFonts w:ascii="Calibri" w:hAnsi="Calibri" w:cs="Calibri"/>
          <w:color w:val="222222"/>
          <w:sz w:val="22"/>
          <w:szCs w:val="22"/>
        </w:rPr>
      </w:pPr>
    </w:p>
    <w:p w:rsidR="00447D10" w:rsidRDefault="00447D10" w:rsidP="00D032D8">
      <w:pPr>
        <w:jc w:val="both"/>
      </w:pPr>
    </w:p>
    <w:sectPr w:rsidR="00447D10" w:rsidSect="007D67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62"/>
    <w:rsid w:val="00137DF4"/>
    <w:rsid w:val="002631D4"/>
    <w:rsid w:val="003235E3"/>
    <w:rsid w:val="00447D10"/>
    <w:rsid w:val="006B2005"/>
    <w:rsid w:val="0076112A"/>
    <w:rsid w:val="007D6762"/>
    <w:rsid w:val="00D032D8"/>
    <w:rsid w:val="00DC35E2"/>
    <w:rsid w:val="00FE6E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676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676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1417">
      <w:bodyDiv w:val="1"/>
      <w:marLeft w:val="0"/>
      <w:marRight w:val="0"/>
      <w:marTop w:val="0"/>
      <w:marBottom w:val="0"/>
      <w:divBdr>
        <w:top w:val="none" w:sz="0" w:space="0" w:color="auto"/>
        <w:left w:val="none" w:sz="0" w:space="0" w:color="auto"/>
        <w:bottom w:val="none" w:sz="0" w:space="0" w:color="auto"/>
        <w:right w:val="none" w:sz="0" w:space="0" w:color="auto"/>
      </w:divBdr>
      <w:divsChild>
        <w:div w:id="3829700">
          <w:marLeft w:val="0"/>
          <w:marRight w:val="0"/>
          <w:marTop w:val="0"/>
          <w:marBottom w:val="0"/>
          <w:divBdr>
            <w:top w:val="none" w:sz="0" w:space="0" w:color="auto"/>
            <w:left w:val="none" w:sz="0" w:space="0" w:color="auto"/>
            <w:bottom w:val="none" w:sz="0" w:space="0" w:color="auto"/>
            <w:right w:val="none" w:sz="0" w:space="0" w:color="auto"/>
          </w:divBdr>
        </w:div>
      </w:divsChild>
    </w:div>
    <w:div w:id="16413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9</cp:revision>
  <dcterms:created xsi:type="dcterms:W3CDTF">2022-12-26T16:16:00Z</dcterms:created>
  <dcterms:modified xsi:type="dcterms:W3CDTF">2022-12-27T09:43:00Z</dcterms:modified>
</cp:coreProperties>
</file>