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E0DA" w14:textId="541F034C" w:rsidR="000969F4" w:rsidRPr="000969F4" w:rsidRDefault="005C181F" w:rsidP="000969F4">
      <w:pPr>
        <w:jc w:val="center"/>
        <w:rPr>
          <w:rFonts w:eastAsia="Times New Roman" w:cstheme="minorHAnsi"/>
          <w:b/>
          <w:bCs/>
          <w:lang w:eastAsia="it-IT"/>
        </w:rPr>
      </w:pPr>
      <w:r>
        <w:rPr>
          <w:rFonts w:eastAsia="Times New Roman" w:cstheme="minorHAnsi"/>
          <w:b/>
          <w:bCs/>
          <w:lang w:eastAsia="it-IT"/>
        </w:rPr>
        <w:t>SANTISSIMO CORPO E SANGUE DI CRISTO</w:t>
      </w:r>
    </w:p>
    <w:p w14:paraId="1FE9CB90" w14:textId="4FC0CB19" w:rsidR="000969F4" w:rsidRPr="000969F4" w:rsidRDefault="000969F4" w:rsidP="000969F4">
      <w:pPr>
        <w:jc w:val="center"/>
        <w:rPr>
          <w:rFonts w:eastAsia="Times New Roman" w:cstheme="minorHAnsi"/>
          <w:b/>
          <w:bCs/>
          <w:lang w:eastAsia="it-IT"/>
        </w:rPr>
      </w:pPr>
      <w:r w:rsidRPr="000969F4">
        <w:rPr>
          <w:rFonts w:eastAsia="Times New Roman" w:cstheme="minorHAnsi"/>
          <w:b/>
          <w:bCs/>
          <w:lang w:eastAsia="it-IT"/>
        </w:rPr>
        <w:t xml:space="preserve">ANNO </w:t>
      </w:r>
      <w:r w:rsidR="00A256EC">
        <w:rPr>
          <w:rFonts w:eastAsia="Times New Roman" w:cstheme="minorHAnsi"/>
          <w:b/>
          <w:bCs/>
          <w:lang w:eastAsia="it-IT"/>
        </w:rPr>
        <w:t>A</w:t>
      </w:r>
    </w:p>
    <w:p w14:paraId="673307E9" w14:textId="6F2F98A6" w:rsidR="000969F4" w:rsidRDefault="000969F4" w:rsidP="000969F4">
      <w:pPr>
        <w:rPr>
          <w:rFonts w:ascii="Calibri" w:eastAsia="Times New Roman" w:hAnsi="Calibri" w:cs="Calibri"/>
          <w:i/>
          <w:iCs/>
          <w:color w:val="333333"/>
          <w:sz w:val="22"/>
          <w:szCs w:val="22"/>
          <w:lang w:eastAsia="it-IT"/>
        </w:rPr>
      </w:pPr>
    </w:p>
    <w:p w14:paraId="2BC3631E" w14:textId="3CC85923" w:rsidR="000969F4" w:rsidRPr="00264439" w:rsidRDefault="000969F4" w:rsidP="000969F4">
      <w:pPr>
        <w:rPr>
          <w:rFonts w:ascii="Calibri" w:eastAsia="Times New Roman" w:hAnsi="Calibri" w:cs="Calibri"/>
          <w:b/>
          <w:bCs/>
          <w:lang w:eastAsia="it-IT"/>
        </w:rPr>
      </w:pPr>
      <w:r w:rsidRPr="00264439">
        <w:rPr>
          <w:rFonts w:ascii="Calibri" w:eastAsia="Times New Roman" w:hAnsi="Calibri" w:cs="Calibri"/>
          <w:b/>
          <w:bCs/>
          <w:color w:val="333333"/>
          <w:shd w:val="clear" w:color="auto" w:fill="FFFFFF"/>
          <w:lang w:eastAsia="it-IT"/>
        </w:rPr>
        <w:t xml:space="preserve">Dal Vangelo secondo </w:t>
      </w:r>
      <w:r w:rsidR="00BF3D85" w:rsidRPr="00264439">
        <w:rPr>
          <w:rFonts w:ascii="Calibri" w:eastAsia="Times New Roman" w:hAnsi="Calibri" w:cs="Calibri"/>
          <w:b/>
          <w:bCs/>
          <w:color w:val="333333"/>
          <w:shd w:val="clear" w:color="auto" w:fill="FFFFFF"/>
          <w:lang w:eastAsia="it-IT"/>
        </w:rPr>
        <w:t>Giovanni</w:t>
      </w:r>
      <w:r w:rsidRPr="00264439">
        <w:rPr>
          <w:rFonts w:ascii="Calibri" w:eastAsia="Times New Roman" w:hAnsi="Calibri" w:cs="Calibri"/>
          <w:b/>
          <w:bCs/>
          <w:color w:val="333333"/>
          <w:shd w:val="clear" w:color="auto" w:fill="FFFFFF"/>
          <w:lang w:eastAsia="it-IT"/>
        </w:rPr>
        <w:t xml:space="preserve"> (</w:t>
      </w:r>
      <w:proofErr w:type="spellStart"/>
      <w:r w:rsidR="00BF3D85" w:rsidRPr="00264439">
        <w:rPr>
          <w:rFonts w:ascii="Calibri" w:eastAsia="Times New Roman" w:hAnsi="Calibri" w:cs="Calibri"/>
          <w:b/>
          <w:bCs/>
          <w:i/>
          <w:iCs/>
          <w:color w:val="333333"/>
          <w:lang w:eastAsia="it-IT"/>
        </w:rPr>
        <w:t>Gv</w:t>
      </w:r>
      <w:proofErr w:type="spellEnd"/>
      <w:r w:rsidR="00BF3D85" w:rsidRPr="00264439">
        <w:rPr>
          <w:rFonts w:ascii="Calibri" w:eastAsia="Times New Roman" w:hAnsi="Calibri" w:cs="Calibri"/>
          <w:b/>
          <w:bCs/>
          <w:i/>
          <w:iCs/>
          <w:color w:val="333333"/>
          <w:lang w:eastAsia="it-IT"/>
        </w:rPr>
        <w:t xml:space="preserve"> </w:t>
      </w:r>
      <w:r w:rsidR="005C181F" w:rsidRPr="00264439">
        <w:rPr>
          <w:rFonts w:ascii="Calibri" w:eastAsia="Times New Roman" w:hAnsi="Calibri" w:cs="Calibri"/>
          <w:b/>
          <w:bCs/>
          <w:i/>
          <w:iCs/>
          <w:color w:val="333333"/>
          <w:lang w:eastAsia="it-IT"/>
        </w:rPr>
        <w:t>6, 51-58</w:t>
      </w:r>
      <w:r w:rsidRPr="00264439">
        <w:rPr>
          <w:rFonts w:ascii="Calibri" w:eastAsia="Times New Roman" w:hAnsi="Calibri" w:cs="Calibri"/>
          <w:b/>
          <w:bCs/>
          <w:i/>
          <w:iCs/>
          <w:color w:val="333333"/>
          <w:lang w:eastAsia="it-IT"/>
        </w:rPr>
        <w:t>)</w:t>
      </w:r>
    </w:p>
    <w:p w14:paraId="235BE28C" w14:textId="55F83C38" w:rsidR="005C181F" w:rsidRPr="00264439" w:rsidRDefault="005C181F" w:rsidP="00952258">
      <w:pPr>
        <w:jc w:val="both"/>
        <w:rPr>
          <w:rFonts w:ascii="Calibri" w:eastAsia="Times New Roman" w:hAnsi="Calibri" w:cs="Calibri"/>
          <w:i/>
          <w:iCs/>
          <w:lang w:eastAsia="it-IT"/>
        </w:rPr>
      </w:pPr>
      <w:r w:rsidRPr="00264439">
        <w:rPr>
          <w:rFonts w:ascii="Calibri" w:eastAsia="Times New Roman" w:hAnsi="Calibri" w:cs="Calibri"/>
          <w:i/>
          <w:iCs/>
          <w:lang w:eastAsia="it-IT"/>
        </w:rPr>
        <w:t>In quel tempo, Gesù disse alla folla:</w:t>
      </w:r>
    </w:p>
    <w:p w14:paraId="170ED3BA" w14:textId="77777777" w:rsidR="005C181F" w:rsidRPr="00264439" w:rsidRDefault="005C181F" w:rsidP="00952258">
      <w:pPr>
        <w:jc w:val="both"/>
        <w:rPr>
          <w:rFonts w:ascii="Calibri" w:eastAsia="Times New Roman" w:hAnsi="Calibri" w:cs="Calibri"/>
          <w:i/>
          <w:iCs/>
          <w:lang w:eastAsia="it-IT"/>
        </w:rPr>
      </w:pPr>
      <w:r w:rsidRPr="00264439">
        <w:rPr>
          <w:rFonts w:ascii="Calibri" w:eastAsia="Times New Roman" w:hAnsi="Calibri" w:cs="Calibri"/>
          <w:i/>
          <w:iCs/>
          <w:lang w:eastAsia="it-IT"/>
        </w:rPr>
        <w:t>«Io sono il pane vivo, disceso dal cielo. Se uno mangia di questo pane vivrà in eterno e il pane che io darò è la mia carne per la vita del mondo».</w:t>
      </w:r>
    </w:p>
    <w:p w14:paraId="2EDD4942" w14:textId="77777777" w:rsidR="005C181F" w:rsidRPr="00264439" w:rsidRDefault="005C181F" w:rsidP="00952258">
      <w:pPr>
        <w:jc w:val="both"/>
        <w:rPr>
          <w:rFonts w:ascii="Calibri" w:eastAsia="Times New Roman" w:hAnsi="Calibri" w:cs="Calibri"/>
          <w:i/>
          <w:iCs/>
          <w:lang w:eastAsia="it-IT"/>
        </w:rPr>
      </w:pPr>
      <w:r w:rsidRPr="00264439">
        <w:rPr>
          <w:rFonts w:ascii="Calibri" w:eastAsia="Times New Roman" w:hAnsi="Calibri" w:cs="Calibri"/>
          <w:i/>
          <w:iCs/>
          <w:lang w:eastAsia="it-IT"/>
        </w:rPr>
        <w:t>Allora i Giudei si misero a discutere aspramente fra loro: «Come può costui darci la sua carne da mangiare?».</w:t>
      </w:r>
    </w:p>
    <w:p w14:paraId="7A5035C6" w14:textId="77777777" w:rsidR="005C181F" w:rsidRPr="00264439" w:rsidRDefault="005C181F" w:rsidP="00952258">
      <w:pPr>
        <w:jc w:val="both"/>
        <w:rPr>
          <w:rFonts w:ascii="Calibri" w:eastAsia="Times New Roman" w:hAnsi="Calibri" w:cs="Calibri"/>
          <w:i/>
          <w:iCs/>
          <w:lang w:eastAsia="it-IT"/>
        </w:rPr>
      </w:pPr>
      <w:r w:rsidRPr="00264439">
        <w:rPr>
          <w:rFonts w:ascii="Calibri" w:eastAsia="Times New Roman" w:hAnsi="Calibri" w:cs="Calibri"/>
          <w:i/>
          <w:iCs/>
          <w:lang w:eastAsia="it-IT"/>
        </w:rPr>
        <w:t>Gesù disse loro: «In verità, in verità io vi dico: se non mangiate la carne del Figlio dell’uomo e non bevete il suo sangue, non avete in voi la vita. Chi mangia la mia carne e beve il mio sangue ha la vita eterna e io lo risusciterò nell’ultimo giorno. Perché l</w:t>
      </w:r>
      <w:bookmarkStart w:id="0" w:name="_GoBack"/>
      <w:bookmarkEnd w:id="0"/>
      <w:r w:rsidRPr="00264439">
        <w:rPr>
          <w:rFonts w:ascii="Calibri" w:eastAsia="Times New Roman" w:hAnsi="Calibri" w:cs="Calibri"/>
          <w:i/>
          <w:iCs/>
          <w:lang w:eastAsia="it-IT"/>
        </w:rPr>
        <w:t>a mia carne è vero cibo e il mio sangue vera bevanda.</w:t>
      </w:r>
    </w:p>
    <w:p w14:paraId="722BF419" w14:textId="77777777" w:rsidR="005C181F" w:rsidRPr="00264439" w:rsidRDefault="005C181F" w:rsidP="00952258">
      <w:pPr>
        <w:jc w:val="both"/>
        <w:rPr>
          <w:rFonts w:ascii="Calibri" w:eastAsia="Times New Roman" w:hAnsi="Calibri" w:cs="Calibri"/>
          <w:i/>
          <w:iCs/>
          <w:lang w:eastAsia="it-IT"/>
        </w:rPr>
      </w:pPr>
      <w:r w:rsidRPr="00264439">
        <w:rPr>
          <w:rFonts w:ascii="Calibri" w:eastAsia="Times New Roman" w:hAnsi="Calibri" w:cs="Calibri"/>
          <w:i/>
          <w:iCs/>
          <w:lang w:eastAsia="it-IT"/>
        </w:rPr>
        <w:t>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2F2B0F34" w14:textId="77777777" w:rsidR="00952258" w:rsidRDefault="00952258" w:rsidP="00952258">
      <w:pPr>
        <w:jc w:val="both"/>
      </w:pPr>
    </w:p>
    <w:p w14:paraId="1E7855AD" w14:textId="77777777" w:rsidR="00264439" w:rsidRDefault="00264439" w:rsidP="00952258">
      <w:pPr>
        <w:jc w:val="both"/>
      </w:pPr>
    </w:p>
    <w:p w14:paraId="00806455" w14:textId="77777777" w:rsidR="004B25EF" w:rsidRDefault="004B25EF" w:rsidP="00952258">
      <w:pPr>
        <w:jc w:val="both"/>
      </w:pPr>
      <w:r>
        <w:t>Un bambino di terza elementare che si prepara alla sua Prima Comunione all’inizio degli anni Ottanta. Quello sono io.</w:t>
      </w:r>
    </w:p>
    <w:p w14:paraId="500102D9" w14:textId="77777777" w:rsidR="004B25EF" w:rsidRDefault="004B25EF" w:rsidP="00952258">
      <w:pPr>
        <w:jc w:val="both"/>
      </w:pPr>
    </w:p>
    <w:p w14:paraId="5895B824" w14:textId="77777777" w:rsidR="004B25EF" w:rsidRDefault="004B25EF" w:rsidP="00952258">
      <w:pPr>
        <w:jc w:val="both"/>
      </w:pPr>
      <w:r>
        <w:t>Un bambino adesso cresciuto che non ricorda chi fossero le sue catechiste. Ho provato a ricostruire la loro identità con l’aiuto di qualche amico, ma niente da fare. Di sicuro erano bravissime e dopo si capirà il perché.</w:t>
      </w:r>
    </w:p>
    <w:p w14:paraId="4257B197" w14:textId="77777777" w:rsidR="004B25EF" w:rsidRDefault="004B25EF" w:rsidP="00952258">
      <w:pPr>
        <w:jc w:val="both"/>
      </w:pPr>
    </w:p>
    <w:p w14:paraId="1BF628A3" w14:textId="7DBBCAF4" w:rsidR="004B25EF" w:rsidRDefault="004B25EF" w:rsidP="00952258">
      <w:pPr>
        <w:jc w:val="both"/>
      </w:pPr>
      <w:r>
        <w:t xml:space="preserve">E poi c’era il </w:t>
      </w:r>
      <w:r w:rsidR="002465E6">
        <w:t>p</w:t>
      </w:r>
      <w:r>
        <w:t xml:space="preserve">arroco, quello lo si ricorda per forza, perché Monsignore – così tutti lo chiamavano, senza bisogno di specificare “Albino” o “Rossi”, era </w:t>
      </w:r>
      <w:r>
        <w:rPr>
          <w:i/>
          <w:iCs/>
        </w:rPr>
        <w:t>ovvio</w:t>
      </w:r>
      <w:r>
        <w:t xml:space="preserve"> chi era “Monsignore” – è difficile da dimenticare. Un uomo di chiara fede, certo, ma che i bambini adoravano perché a un certo punto del catechismo arrivava lui – vestito con quell’abito talare nero che adesso non si vede </w:t>
      </w:r>
      <w:r w:rsidR="002465E6">
        <w:t xml:space="preserve">quasi </w:t>
      </w:r>
      <w:r>
        <w:t xml:space="preserve">più – preceduto dal suo gigantesco pacco di </w:t>
      </w:r>
      <w:r w:rsidR="002465E6">
        <w:t xml:space="preserve">buonissime </w:t>
      </w:r>
      <w:r>
        <w:t>mentine</w:t>
      </w:r>
      <w:r w:rsidR="002465E6">
        <w:t xml:space="preserve"> di tutti i colori.</w:t>
      </w:r>
    </w:p>
    <w:p w14:paraId="000BF495" w14:textId="77777777" w:rsidR="002465E6" w:rsidRDefault="002465E6" w:rsidP="00952258">
      <w:pPr>
        <w:jc w:val="both"/>
      </w:pPr>
    </w:p>
    <w:p w14:paraId="0572869D" w14:textId="278A6E90" w:rsidR="004B25EF" w:rsidRDefault="004B25EF" w:rsidP="00952258">
      <w:pPr>
        <w:jc w:val="both"/>
      </w:pPr>
      <w:r>
        <w:t xml:space="preserve">Un giorno, manca poco alla Prima Comunione, per una volta Monsignore non arriva con le sue mentine, fra la somma delusione dei presenti. Ha un altro pacco </w:t>
      </w:r>
      <w:r w:rsidR="003A0BAB">
        <w:t xml:space="preserve">trasparente </w:t>
      </w:r>
      <w:r>
        <w:t>in mano: sono le particole rotte, ovviamente non consacrate, e le distribuisce a noi bimbi proprio come fossero mentine. Le assaggiamo e scopriamo che sono buone. Assomigliano al pane. Anzi, sono proprio pane, ci dice Monsignore.</w:t>
      </w:r>
    </w:p>
    <w:p w14:paraId="021A6103" w14:textId="77777777" w:rsidR="004B25EF" w:rsidRDefault="004B25EF" w:rsidP="00952258">
      <w:pPr>
        <w:jc w:val="both"/>
      </w:pPr>
    </w:p>
    <w:p w14:paraId="15A2E48C" w14:textId="0F98B04B" w:rsidR="004B25EF" w:rsidRDefault="004B25EF" w:rsidP="00952258">
      <w:pPr>
        <w:jc w:val="both"/>
      </w:pPr>
      <w:r>
        <w:t>Monsignore ci spiega bene – a dei bambini di otto anni – che possiamo mangiarle senza problemi, perché non sono ancora il Corpo di Gesù. Che, appunto, sono solo pane. Che solo il giorno della nostra Prima Comunione diverranno per noi la Carne e il Sangue di Cristo</w:t>
      </w:r>
      <w:r w:rsidR="002465E6">
        <w:t xml:space="preserve"> per la Vita Eterna.</w:t>
      </w:r>
    </w:p>
    <w:p w14:paraId="37774CF9" w14:textId="77777777" w:rsidR="004B25EF" w:rsidRDefault="004B25EF" w:rsidP="00952258">
      <w:pPr>
        <w:jc w:val="both"/>
      </w:pPr>
    </w:p>
    <w:p w14:paraId="7C6EFA1E" w14:textId="081C9212" w:rsidR="004B25EF" w:rsidRDefault="004B25EF" w:rsidP="00952258">
      <w:pPr>
        <w:jc w:val="both"/>
      </w:pPr>
      <w:r>
        <w:t xml:space="preserve">Fatto sta che arriva il giorno della Prima Comunione. E sarà stata la suggestione del momento, non c’è dubbio, ma io quel giorno sono sicuro di non avere sentito del pane in bocca, ma di avere assaggiato proprio della carne. Non l’ho mai detto a nessuno, ma fu una cosa che mi segnò e che ricordo </w:t>
      </w:r>
      <w:r w:rsidR="002465E6">
        <w:t xml:space="preserve">ancora </w:t>
      </w:r>
      <w:r>
        <w:t>come se fosse</w:t>
      </w:r>
      <w:r w:rsidR="002465E6">
        <w:t xml:space="preserve"> accaduta</w:t>
      </w:r>
      <w:r>
        <w:t xml:space="preserve"> adesso. </w:t>
      </w:r>
    </w:p>
    <w:p w14:paraId="2EDADCB6" w14:textId="77777777" w:rsidR="004B25EF" w:rsidRDefault="004B25EF" w:rsidP="00952258">
      <w:pPr>
        <w:jc w:val="both"/>
      </w:pPr>
    </w:p>
    <w:p w14:paraId="43C9D278" w14:textId="21F31615" w:rsidR="004B25EF" w:rsidRDefault="004B25EF" w:rsidP="00952258">
      <w:pPr>
        <w:jc w:val="both"/>
      </w:pPr>
      <w:r>
        <w:t>Solo suggestione</w:t>
      </w:r>
      <w:r w:rsidR="002465E6">
        <w:t xml:space="preserve"> di un bambino di terza elementare</w:t>
      </w:r>
      <w:r>
        <w:t>, dicevo</w:t>
      </w:r>
      <w:r w:rsidR="002465E6">
        <w:t>. N</w:t>
      </w:r>
      <w:r>
        <w:t>essun miracolo eucaristico</w:t>
      </w:r>
      <w:r w:rsidR="002465E6">
        <w:t>, ovviamente</w:t>
      </w:r>
      <w:r>
        <w:t xml:space="preserve">. Però che brave quelle </w:t>
      </w:r>
      <w:r w:rsidR="002465E6">
        <w:t xml:space="preserve">anonime </w:t>
      </w:r>
      <w:r>
        <w:t xml:space="preserve">catechiste e quel parroco. Ostie al posto delle mentine per spiegare come meglio non si poteva </w:t>
      </w:r>
      <w:r w:rsidR="002465E6">
        <w:t xml:space="preserve">anche </w:t>
      </w:r>
      <w:r>
        <w:t>il Vangelo di questa domenica.</w:t>
      </w:r>
    </w:p>
    <w:p w14:paraId="0852C895" w14:textId="2A25A039" w:rsidR="00C1070D" w:rsidRDefault="00C1070D" w:rsidP="00952258">
      <w:pPr>
        <w:jc w:val="both"/>
      </w:pPr>
    </w:p>
    <w:sectPr w:rsidR="00C1070D" w:rsidSect="00264439">
      <w:pgSz w:w="11900" w:h="16840"/>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15417"/>
    <w:rsid w:val="000230B6"/>
    <w:rsid w:val="000378AC"/>
    <w:rsid w:val="00037F0B"/>
    <w:rsid w:val="00042365"/>
    <w:rsid w:val="00055009"/>
    <w:rsid w:val="00066D26"/>
    <w:rsid w:val="00071B40"/>
    <w:rsid w:val="000726FE"/>
    <w:rsid w:val="000969F4"/>
    <w:rsid w:val="000B6F2B"/>
    <w:rsid w:val="000D3012"/>
    <w:rsid w:val="000F2774"/>
    <w:rsid w:val="00106FD6"/>
    <w:rsid w:val="001326D9"/>
    <w:rsid w:val="001364CB"/>
    <w:rsid w:val="001557F6"/>
    <w:rsid w:val="00160E0B"/>
    <w:rsid w:val="00161CF1"/>
    <w:rsid w:val="0016685E"/>
    <w:rsid w:val="00167C50"/>
    <w:rsid w:val="0017631B"/>
    <w:rsid w:val="001C7122"/>
    <w:rsid w:val="001E5194"/>
    <w:rsid w:val="001F23A7"/>
    <w:rsid w:val="00230BF2"/>
    <w:rsid w:val="00240AD6"/>
    <w:rsid w:val="0024269E"/>
    <w:rsid w:val="002465E6"/>
    <w:rsid w:val="00247137"/>
    <w:rsid w:val="00264439"/>
    <w:rsid w:val="002679AA"/>
    <w:rsid w:val="002918AD"/>
    <w:rsid w:val="002A3A5A"/>
    <w:rsid w:val="002B23AC"/>
    <w:rsid w:val="002B5819"/>
    <w:rsid w:val="002C3CE9"/>
    <w:rsid w:val="002C64DE"/>
    <w:rsid w:val="002F15B2"/>
    <w:rsid w:val="002F2F19"/>
    <w:rsid w:val="002F40E8"/>
    <w:rsid w:val="00304194"/>
    <w:rsid w:val="00311DFD"/>
    <w:rsid w:val="0031322C"/>
    <w:rsid w:val="00316EAD"/>
    <w:rsid w:val="00324930"/>
    <w:rsid w:val="00330B28"/>
    <w:rsid w:val="0034093B"/>
    <w:rsid w:val="003674D5"/>
    <w:rsid w:val="0037398E"/>
    <w:rsid w:val="003766E9"/>
    <w:rsid w:val="00385331"/>
    <w:rsid w:val="00395275"/>
    <w:rsid w:val="003A0BAB"/>
    <w:rsid w:val="003D7DC7"/>
    <w:rsid w:val="003F1BB4"/>
    <w:rsid w:val="003F2076"/>
    <w:rsid w:val="00413DDF"/>
    <w:rsid w:val="00417A4E"/>
    <w:rsid w:val="00424E26"/>
    <w:rsid w:val="004548A0"/>
    <w:rsid w:val="00464954"/>
    <w:rsid w:val="00475F41"/>
    <w:rsid w:val="004A3E4B"/>
    <w:rsid w:val="004A5031"/>
    <w:rsid w:val="004B25EF"/>
    <w:rsid w:val="004C1D53"/>
    <w:rsid w:val="004C31FF"/>
    <w:rsid w:val="004C3F68"/>
    <w:rsid w:val="004D10A6"/>
    <w:rsid w:val="00503AF8"/>
    <w:rsid w:val="0050527D"/>
    <w:rsid w:val="00507266"/>
    <w:rsid w:val="005117B6"/>
    <w:rsid w:val="00513391"/>
    <w:rsid w:val="005169DB"/>
    <w:rsid w:val="00523C40"/>
    <w:rsid w:val="005504C9"/>
    <w:rsid w:val="005708F4"/>
    <w:rsid w:val="00573834"/>
    <w:rsid w:val="00584206"/>
    <w:rsid w:val="0059313D"/>
    <w:rsid w:val="00594F27"/>
    <w:rsid w:val="005A1E23"/>
    <w:rsid w:val="005B00F3"/>
    <w:rsid w:val="005B73A2"/>
    <w:rsid w:val="005C181F"/>
    <w:rsid w:val="005C4249"/>
    <w:rsid w:val="005D4F2F"/>
    <w:rsid w:val="005F1D27"/>
    <w:rsid w:val="00644FB7"/>
    <w:rsid w:val="00672681"/>
    <w:rsid w:val="00691962"/>
    <w:rsid w:val="006973B0"/>
    <w:rsid w:val="006B18F2"/>
    <w:rsid w:val="006D6816"/>
    <w:rsid w:val="006D6E1F"/>
    <w:rsid w:val="006E11C1"/>
    <w:rsid w:val="006E6126"/>
    <w:rsid w:val="006F2991"/>
    <w:rsid w:val="00704928"/>
    <w:rsid w:val="00722708"/>
    <w:rsid w:val="007315A6"/>
    <w:rsid w:val="00760F1B"/>
    <w:rsid w:val="00767676"/>
    <w:rsid w:val="00771461"/>
    <w:rsid w:val="00793EF0"/>
    <w:rsid w:val="007A1F11"/>
    <w:rsid w:val="007C2A5F"/>
    <w:rsid w:val="007C67B1"/>
    <w:rsid w:val="007E35E6"/>
    <w:rsid w:val="007F1C14"/>
    <w:rsid w:val="008115E9"/>
    <w:rsid w:val="00833A43"/>
    <w:rsid w:val="00835ED1"/>
    <w:rsid w:val="008B3C0A"/>
    <w:rsid w:val="008B5239"/>
    <w:rsid w:val="008C3396"/>
    <w:rsid w:val="008C4B54"/>
    <w:rsid w:val="008E15B0"/>
    <w:rsid w:val="008E3E7C"/>
    <w:rsid w:val="008F06D0"/>
    <w:rsid w:val="008F6477"/>
    <w:rsid w:val="009154C6"/>
    <w:rsid w:val="00917A64"/>
    <w:rsid w:val="009217F1"/>
    <w:rsid w:val="00946037"/>
    <w:rsid w:val="00952258"/>
    <w:rsid w:val="009640A0"/>
    <w:rsid w:val="0097190B"/>
    <w:rsid w:val="00990874"/>
    <w:rsid w:val="0099089C"/>
    <w:rsid w:val="00992622"/>
    <w:rsid w:val="009A778A"/>
    <w:rsid w:val="009B1E06"/>
    <w:rsid w:val="009D57B7"/>
    <w:rsid w:val="009D6CD0"/>
    <w:rsid w:val="009F447F"/>
    <w:rsid w:val="00A16539"/>
    <w:rsid w:val="00A256EC"/>
    <w:rsid w:val="00A32505"/>
    <w:rsid w:val="00A412D6"/>
    <w:rsid w:val="00A423B1"/>
    <w:rsid w:val="00A635FC"/>
    <w:rsid w:val="00A64D12"/>
    <w:rsid w:val="00A672AF"/>
    <w:rsid w:val="00AA7235"/>
    <w:rsid w:val="00AC4F7A"/>
    <w:rsid w:val="00AD427C"/>
    <w:rsid w:val="00AD4E85"/>
    <w:rsid w:val="00AE3DBE"/>
    <w:rsid w:val="00B04A9A"/>
    <w:rsid w:val="00B34CA0"/>
    <w:rsid w:val="00B45406"/>
    <w:rsid w:val="00B904D7"/>
    <w:rsid w:val="00B9740E"/>
    <w:rsid w:val="00BC53EB"/>
    <w:rsid w:val="00BD79BF"/>
    <w:rsid w:val="00BF3D85"/>
    <w:rsid w:val="00C04DF4"/>
    <w:rsid w:val="00C1070D"/>
    <w:rsid w:val="00C30B9F"/>
    <w:rsid w:val="00C33B7A"/>
    <w:rsid w:val="00C6595F"/>
    <w:rsid w:val="00C71586"/>
    <w:rsid w:val="00C76445"/>
    <w:rsid w:val="00C84235"/>
    <w:rsid w:val="00C91B19"/>
    <w:rsid w:val="00CB15A8"/>
    <w:rsid w:val="00CC3C48"/>
    <w:rsid w:val="00CD36B8"/>
    <w:rsid w:val="00CD693A"/>
    <w:rsid w:val="00CE0803"/>
    <w:rsid w:val="00D07D47"/>
    <w:rsid w:val="00D16412"/>
    <w:rsid w:val="00D326DC"/>
    <w:rsid w:val="00D35397"/>
    <w:rsid w:val="00D5030D"/>
    <w:rsid w:val="00D62E7A"/>
    <w:rsid w:val="00D72BC0"/>
    <w:rsid w:val="00D93E86"/>
    <w:rsid w:val="00D9470A"/>
    <w:rsid w:val="00D95D27"/>
    <w:rsid w:val="00DA50F6"/>
    <w:rsid w:val="00DA5EF3"/>
    <w:rsid w:val="00DD4802"/>
    <w:rsid w:val="00DD4933"/>
    <w:rsid w:val="00DE470E"/>
    <w:rsid w:val="00DF5A4D"/>
    <w:rsid w:val="00DF674A"/>
    <w:rsid w:val="00E04DE6"/>
    <w:rsid w:val="00E0670A"/>
    <w:rsid w:val="00E12D56"/>
    <w:rsid w:val="00E144F7"/>
    <w:rsid w:val="00E62A83"/>
    <w:rsid w:val="00E71471"/>
    <w:rsid w:val="00E71482"/>
    <w:rsid w:val="00EC54B1"/>
    <w:rsid w:val="00ED06FF"/>
    <w:rsid w:val="00ED2EE2"/>
    <w:rsid w:val="00EE39A7"/>
    <w:rsid w:val="00EF085E"/>
    <w:rsid w:val="00F11EA1"/>
    <w:rsid w:val="00F149E6"/>
    <w:rsid w:val="00F14C91"/>
    <w:rsid w:val="00F2412B"/>
    <w:rsid w:val="00F41B1B"/>
    <w:rsid w:val="00F56A37"/>
    <w:rsid w:val="00F63541"/>
    <w:rsid w:val="00F637E3"/>
    <w:rsid w:val="00F94440"/>
    <w:rsid w:val="00F94BAD"/>
    <w:rsid w:val="00FB1581"/>
    <w:rsid w:val="00FB58F7"/>
    <w:rsid w:val="00FC1CC0"/>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50230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67AA1-CC8C-484C-9FD6-6B85796A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464</Words>
  <Characters>2650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7</cp:revision>
  <dcterms:created xsi:type="dcterms:W3CDTF">2023-06-04T15:01:00Z</dcterms:created>
  <dcterms:modified xsi:type="dcterms:W3CDTF">2023-06-05T12:04:00Z</dcterms:modified>
</cp:coreProperties>
</file>